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394D">
      <w:pPr>
        <w:pStyle w:val="3"/>
        <w:numPr>
          <w:ilvl w:val="0"/>
          <w:numId w:val="0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包一：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检验科尿液分析检测耗材及设备</w:t>
      </w:r>
      <w:r>
        <w:rPr>
          <w:rFonts w:hint="eastAsia" w:ascii="宋体" w:hAnsi="宋体" w:cs="宋体"/>
          <w:sz w:val="32"/>
          <w:szCs w:val="32"/>
        </w:rPr>
        <w:t>采购项目需求</w:t>
      </w:r>
    </w:p>
    <w:p w14:paraId="64B90B1B">
      <w:pPr>
        <w:spacing w:line="360" w:lineRule="auto"/>
        <w:ind w:firstLine="281" w:firstLineChars="1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采购清单及限价：</w:t>
      </w:r>
      <w:bookmarkStart w:id="0" w:name="_GoBack"/>
      <w:bookmarkEnd w:id="0"/>
    </w:p>
    <w:tbl>
      <w:tblPr>
        <w:tblStyle w:val="1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823"/>
        <w:gridCol w:w="1913"/>
        <w:gridCol w:w="2410"/>
        <w:gridCol w:w="1658"/>
      </w:tblGrid>
      <w:tr w14:paraId="1680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1" w:type="dxa"/>
            <w:noWrap w:val="0"/>
            <w:vAlign w:val="center"/>
          </w:tcPr>
          <w:p w14:paraId="253570EC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823" w:type="dxa"/>
            <w:noWrap w:val="0"/>
            <w:vAlign w:val="center"/>
          </w:tcPr>
          <w:p w14:paraId="31D3EB9A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标的名称</w:t>
            </w:r>
          </w:p>
        </w:tc>
        <w:tc>
          <w:tcPr>
            <w:tcW w:w="1913" w:type="dxa"/>
            <w:noWrap w:val="0"/>
            <w:vAlign w:val="center"/>
          </w:tcPr>
          <w:p w14:paraId="6EE5A27E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年预计采购数量</w:t>
            </w:r>
          </w:p>
        </w:tc>
        <w:tc>
          <w:tcPr>
            <w:tcW w:w="2410" w:type="dxa"/>
            <w:noWrap w:val="0"/>
            <w:vAlign w:val="center"/>
          </w:tcPr>
          <w:p w14:paraId="0A820559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检测人份</w:t>
            </w:r>
            <w:r>
              <w:rPr>
                <w:rFonts w:hint="eastAsia"/>
                <w:color w:val="000000"/>
              </w:rPr>
              <w:t>限价（元）</w:t>
            </w:r>
          </w:p>
        </w:tc>
        <w:tc>
          <w:tcPr>
            <w:tcW w:w="1658" w:type="dxa"/>
            <w:noWrap w:val="0"/>
            <w:vAlign w:val="center"/>
          </w:tcPr>
          <w:p w14:paraId="143A4839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总价限价（元）</w:t>
            </w:r>
          </w:p>
        </w:tc>
      </w:tr>
      <w:tr w14:paraId="5A4E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1" w:type="dxa"/>
            <w:noWrap w:val="0"/>
            <w:vAlign w:val="center"/>
          </w:tcPr>
          <w:p w14:paraId="6D1313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823" w:type="dxa"/>
            <w:noWrap w:val="0"/>
            <w:vAlign w:val="top"/>
          </w:tcPr>
          <w:p w14:paraId="4336FF0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尿液分析试纸条</w:t>
            </w:r>
          </w:p>
        </w:tc>
        <w:tc>
          <w:tcPr>
            <w:tcW w:w="1913" w:type="dxa"/>
            <w:noWrap w:val="0"/>
            <w:vAlign w:val="top"/>
          </w:tcPr>
          <w:p w14:paraId="4DC927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000人份</w:t>
            </w:r>
          </w:p>
        </w:tc>
        <w:tc>
          <w:tcPr>
            <w:tcW w:w="2410" w:type="dxa"/>
            <w:noWrap w:val="0"/>
            <w:vAlign w:val="center"/>
          </w:tcPr>
          <w:p w14:paraId="6CFC4C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1.6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6D4EA984">
            <w:pPr>
              <w:pStyle w:val="13"/>
              <w:spacing w:before="0" w:beforeAutospacing="0" w:after="0" w:afterAutospacing="0" w:line="400" w:lineRule="exact"/>
              <w:jc w:val="center"/>
              <w:rPr>
                <w:rFonts w:hint="default" w:eastAsia="宋体"/>
                <w:color w:val="000000"/>
                <w:kern w:val="2"/>
                <w:lang w:val="en-US" w:eastAsia="zh-CN"/>
              </w:rPr>
            </w:pPr>
            <w:r>
              <w:rPr>
                <w:rFonts w:hint="eastAsia"/>
                <w:color w:val="000000"/>
                <w:kern w:val="2"/>
                <w:lang w:val="en-US" w:eastAsia="zh-CN"/>
              </w:rPr>
              <w:t>298000</w:t>
            </w:r>
          </w:p>
        </w:tc>
      </w:tr>
      <w:tr w14:paraId="5A5D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1" w:type="dxa"/>
            <w:noWrap w:val="0"/>
            <w:vAlign w:val="center"/>
          </w:tcPr>
          <w:p w14:paraId="47B056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823" w:type="dxa"/>
            <w:noWrap w:val="0"/>
            <w:vAlign w:val="top"/>
          </w:tcPr>
          <w:p w14:paraId="381EC8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尿沉渣分析检测试剂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含配套的各种辅助试剂及耗材、校准、质控等，若为免费提供的在单价后面注明：已包含）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913" w:type="dxa"/>
            <w:noWrap w:val="0"/>
            <w:vAlign w:val="top"/>
          </w:tcPr>
          <w:p w14:paraId="0A6F22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7AA9F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8D3C3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000人份</w:t>
            </w:r>
          </w:p>
        </w:tc>
        <w:tc>
          <w:tcPr>
            <w:tcW w:w="2410" w:type="dxa"/>
            <w:noWrap w:val="0"/>
            <w:vAlign w:val="center"/>
          </w:tcPr>
          <w:p w14:paraId="0ABF31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58" w:type="dxa"/>
            <w:vMerge w:val="continue"/>
            <w:noWrap w:val="0"/>
            <w:vAlign w:val="center"/>
          </w:tcPr>
          <w:p w14:paraId="312265FB">
            <w:pPr>
              <w:pStyle w:val="13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kern w:val="2"/>
              </w:rPr>
            </w:pPr>
          </w:p>
        </w:tc>
      </w:tr>
      <w:tr w14:paraId="502E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1" w:type="dxa"/>
            <w:noWrap w:val="0"/>
            <w:vAlign w:val="center"/>
          </w:tcPr>
          <w:p w14:paraId="170673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4736" w:type="dxa"/>
            <w:gridSpan w:val="2"/>
            <w:noWrap w:val="0"/>
            <w:vAlign w:val="center"/>
          </w:tcPr>
          <w:p w14:paraId="7C36E8B5">
            <w:pPr>
              <w:pStyle w:val="13"/>
              <w:spacing w:before="0" w:beforeAutospacing="0" w:after="0" w:afterAutospacing="0" w:line="400" w:lineRule="exact"/>
              <w:jc w:val="center"/>
              <w:rPr>
                <w:rFonts w:hint="default" w:eastAsia="宋体"/>
                <w:color w:val="000000"/>
                <w:kern w:val="2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highlight w:val="none"/>
              </w:rPr>
              <w:t>尿液</w:t>
            </w:r>
            <w:r>
              <w:rPr>
                <w:rFonts w:hint="eastAsia"/>
                <w:color w:val="auto"/>
                <w:kern w:val="2"/>
                <w:highlight w:val="none"/>
                <w:lang w:val="en-US" w:eastAsia="zh-CN"/>
              </w:rPr>
              <w:t>沉渣2台</w:t>
            </w:r>
            <w:r>
              <w:rPr>
                <w:rFonts w:hint="eastAsia"/>
                <w:color w:val="auto"/>
                <w:kern w:val="2"/>
                <w:highlight w:val="none"/>
              </w:rPr>
              <w:t>+干化学检测仪</w:t>
            </w:r>
            <w:r>
              <w:rPr>
                <w:rFonts w:hint="eastAsia"/>
                <w:color w:val="auto"/>
                <w:kern w:val="2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2"/>
                <w:highlight w:val="none"/>
              </w:rPr>
              <w:t>台</w:t>
            </w:r>
            <w:r>
              <w:rPr>
                <w:rFonts w:hint="eastAsia"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kern w:val="2"/>
                <w:highlight w:val="none"/>
                <w:lang w:val="en-US" w:eastAsia="zh-CN"/>
              </w:rPr>
              <w:t>或一体机2台+</w:t>
            </w:r>
            <w:r>
              <w:rPr>
                <w:rFonts w:hint="eastAsia"/>
                <w:color w:val="auto"/>
                <w:kern w:val="2"/>
                <w:highlight w:val="none"/>
              </w:rPr>
              <w:t>干化学检测仪</w:t>
            </w:r>
            <w:r>
              <w:rPr>
                <w:rFonts w:hint="eastAsia"/>
                <w:color w:val="auto"/>
                <w:kern w:val="2"/>
                <w:highlight w:val="none"/>
                <w:lang w:val="en-US" w:eastAsia="zh-CN"/>
              </w:rPr>
              <w:t>1台</w:t>
            </w:r>
            <w:r>
              <w:rPr>
                <w:rFonts w:hint="eastAsia"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2410" w:type="dxa"/>
            <w:noWrap w:val="0"/>
            <w:vAlign w:val="center"/>
          </w:tcPr>
          <w:p w14:paraId="7AAAE9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设备限价区间单台限价（1000-10000元）</w:t>
            </w:r>
          </w:p>
        </w:tc>
        <w:tc>
          <w:tcPr>
            <w:tcW w:w="1658" w:type="dxa"/>
            <w:vMerge w:val="continue"/>
            <w:noWrap w:val="0"/>
            <w:vAlign w:val="top"/>
          </w:tcPr>
          <w:p w14:paraId="03959798">
            <w:pPr>
              <w:pStyle w:val="13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kern w:val="2"/>
              </w:rPr>
            </w:pPr>
          </w:p>
        </w:tc>
      </w:tr>
      <w:tr w14:paraId="1FE6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605" w:type="dxa"/>
            <w:gridSpan w:val="5"/>
            <w:noWrap w:val="0"/>
            <w:vAlign w:val="center"/>
          </w:tcPr>
          <w:p w14:paraId="014D0888">
            <w:pPr>
              <w:pStyle w:val="1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注：上述采购清单数量为采购人在合同期限内预估需求量，实际需求以采购人通知为准。</w:t>
            </w:r>
          </w:p>
        </w:tc>
      </w:tr>
    </w:tbl>
    <w:p w14:paraId="5BA13328">
      <w:pPr>
        <w:pStyle w:val="2"/>
        <w:numPr>
          <w:numId w:val="0"/>
        </w:numPr>
        <w:rPr>
          <w:rFonts w:hint="eastAsia"/>
        </w:rPr>
      </w:pPr>
    </w:p>
    <w:p w14:paraId="1C89A2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CFDF">
    <w:pPr>
      <w:pStyle w:val="7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0D0D06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D0D06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1A4D">
    <w:pPr>
      <w:pStyle w:val="7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8E88AF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8E88AF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TY2OThhZmM1NWQ3MTM1MDExM2M2OTcyN2U0OTM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77ABC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363C59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A39AB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8A4EEF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16897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84C72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1EB5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3617A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60" w:lineRule="exact"/>
      <w:ind w:firstLine="570"/>
    </w:pPr>
    <w:rPr>
      <w:kern w:val="0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2052</Words>
  <Characters>3488</Characters>
  <Lines>34</Lines>
  <Paragraphs>9</Paragraphs>
  <TotalTime>2</TotalTime>
  <ScaleCrop>false</ScaleCrop>
  <LinksUpToDate>false</LinksUpToDate>
  <CharactersWithSpaces>3498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毛锅淡出江湖</cp:lastModifiedBy>
  <cp:lastPrinted>2023-10-19T18:12:00Z</cp:lastPrinted>
  <dcterms:modified xsi:type="dcterms:W3CDTF">2024-11-16T14:41:05Z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5D5929E5A5FA4C9A9ED630055A68B4C1_13</vt:lpwstr>
  </property>
</Properties>
</file>