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64E0E">
      <w:pPr>
        <w:keepNext w:val="0"/>
        <w:keepLines w:val="0"/>
        <w:pageBreakBefore w:val="0"/>
        <w:widowControl w:val="0"/>
        <w:kinsoku/>
        <w:wordWrap/>
        <w:overflowPunct/>
        <w:topLinePunct w:val="0"/>
        <w:bidi w:val="0"/>
        <w:adjustRightInd/>
        <w:snapToGrid/>
        <w:spacing w:line="280" w:lineRule="exact"/>
        <w:ind w:firstLine="400" w:firstLineChars="200"/>
        <w:textAlignment w:val="auto"/>
        <w:rPr>
          <w:rFonts w:ascii="黑体" w:hAnsi="黑体" w:eastAsia="黑体" w:cs="黑体"/>
          <w:b/>
          <w:bCs/>
          <w:color w:val="000000" w:themeColor="text1"/>
          <w:spacing w:val="-20"/>
          <w:kern w:val="8"/>
          <w:sz w:val="24"/>
          <w:szCs w:val="24"/>
          <w:highlight w:val="none"/>
          <w:lang w:val="en-US"/>
        </w:rPr>
      </w:pPr>
      <w:bookmarkStart w:id="0" w:name="_Hlt101233737"/>
      <w:bookmarkEnd w:id="0"/>
      <w:bookmarkStart w:id="1" w:name="_Hlt101843627"/>
      <w:bookmarkEnd w:id="1"/>
      <w:r>
        <w:rPr>
          <w:rFonts w:hint="eastAsia" w:ascii="黑体" w:hAnsi="黑体" w:eastAsia="黑体" w:cs="黑体"/>
          <w:color w:val="000000" w:themeColor="text1"/>
          <w:spacing w:val="-20"/>
          <w:kern w:val="8"/>
          <w:sz w:val="24"/>
          <w:szCs w:val="24"/>
          <w:highlight w:val="none"/>
          <w:lang w:val="en-US"/>
        </w:rPr>
        <w:t>技术参数要求</w:t>
      </w:r>
    </w:p>
    <w:tbl>
      <w:tblPr>
        <w:tblStyle w:val="16"/>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8180"/>
      </w:tblGrid>
      <w:tr w14:paraId="6F5F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650" w:type="dxa"/>
            <w:vAlign w:val="center"/>
          </w:tcPr>
          <w:p w14:paraId="1537EF0E">
            <w:pPr>
              <w:pStyle w:val="24"/>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b/>
                <w:bCs/>
                <w:color w:val="000000" w:themeColor="text1"/>
                <w:spacing w:val="-20"/>
                <w:kern w:val="8"/>
                <w:sz w:val="24"/>
                <w:szCs w:val="24"/>
                <w:highlight w:val="none"/>
                <w:vertAlign w:val="baseline"/>
                <w:lang w:val="en-US" w:eastAsia="zh-CN"/>
              </w:rPr>
            </w:pPr>
            <w:r>
              <w:rPr>
                <w:rFonts w:hint="eastAsia" w:ascii="宋体" w:hAnsi="宋体" w:eastAsia="宋体" w:cs="宋体"/>
                <w:b/>
                <w:bCs/>
                <w:color w:val="000000" w:themeColor="text1"/>
                <w:spacing w:val="-20"/>
                <w:kern w:val="8"/>
                <w:sz w:val="24"/>
                <w:szCs w:val="24"/>
                <w:highlight w:val="none"/>
                <w:vertAlign w:val="baseline"/>
                <w:lang w:val="en-US" w:eastAsia="zh-CN"/>
              </w:rPr>
              <w:t>设备名称</w:t>
            </w:r>
          </w:p>
        </w:tc>
        <w:tc>
          <w:tcPr>
            <w:tcW w:w="8180" w:type="dxa"/>
            <w:vAlign w:val="center"/>
          </w:tcPr>
          <w:p w14:paraId="79B0AF51">
            <w:pPr>
              <w:keepNext w:val="0"/>
              <w:keepLines w:val="0"/>
              <w:pageBreakBefore w:val="0"/>
              <w:widowControl w:val="0"/>
              <w:kinsoku/>
              <w:wordWrap/>
              <w:overflowPunct/>
              <w:topLinePunct w:val="0"/>
              <w:bidi w:val="0"/>
              <w:adjustRightInd/>
              <w:snapToGrid/>
              <w:spacing w:line="360" w:lineRule="auto"/>
              <w:ind w:left="0" w:right="0" w:firstLine="402" w:firstLineChars="200"/>
              <w:jc w:val="center"/>
              <w:textAlignment w:val="auto"/>
              <w:rPr>
                <w:rFonts w:hint="eastAsia" w:ascii="宋体" w:hAnsi="宋体" w:eastAsia="宋体" w:cs="宋体"/>
                <w:b/>
                <w:bCs/>
                <w:color w:val="000000" w:themeColor="text1"/>
                <w:spacing w:val="-20"/>
                <w:kern w:val="8"/>
                <w:sz w:val="24"/>
                <w:szCs w:val="24"/>
                <w:highlight w:val="none"/>
                <w:vertAlign w:val="baseline"/>
                <w:lang w:val="en-US" w:eastAsia="zh-CN"/>
              </w:rPr>
            </w:pPr>
            <w:r>
              <w:rPr>
                <w:rFonts w:hint="eastAsia" w:ascii="宋体" w:hAnsi="宋体" w:eastAsia="宋体" w:cs="宋体"/>
                <w:b/>
                <w:bCs/>
                <w:color w:val="000000" w:themeColor="text1"/>
                <w:spacing w:val="-20"/>
                <w:kern w:val="8"/>
                <w:sz w:val="24"/>
                <w:szCs w:val="24"/>
                <w:highlight w:val="none"/>
                <w:lang w:val="en-US"/>
              </w:rPr>
              <w:t>技术参数要求</w:t>
            </w:r>
          </w:p>
        </w:tc>
      </w:tr>
      <w:tr w14:paraId="750F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50" w:type="dxa"/>
            <w:vAlign w:val="center"/>
          </w:tcPr>
          <w:p w14:paraId="32C75A9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pacing w:val="-20"/>
                <w:kern w:val="8"/>
                <w:sz w:val="24"/>
                <w:szCs w:val="24"/>
                <w:highlight w:val="none"/>
                <w:lang w:val="en-US" w:eastAsia="zh-CN"/>
              </w:rPr>
              <w:t>排痰仪</w:t>
            </w:r>
          </w:p>
        </w:tc>
        <w:tc>
          <w:tcPr>
            <w:tcW w:w="8180" w:type="dxa"/>
            <w:vAlign w:val="top"/>
          </w:tcPr>
          <w:p w14:paraId="75692E1F">
            <w:pPr>
              <w:pStyle w:val="6"/>
              <w:keepNext w:val="0"/>
              <w:keepLines w:val="0"/>
              <w:pageBreakBefore w:val="0"/>
              <w:kinsoku/>
              <w:wordWrap/>
              <w:overflowPunct/>
              <w:topLinePunct w:val="0"/>
              <w:bidi w:val="0"/>
              <w:adjustRightInd/>
              <w:snapToGrid/>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1、适用范围：用于胸腔外部处置时进行气道清除排痰治疗</w:t>
            </w:r>
            <w:r>
              <w:rPr>
                <w:rFonts w:hint="eastAsia" w:ascii="宋体" w:hAnsi="宋体" w:eastAsia="宋体" w:cs="宋体"/>
                <w:spacing w:val="-7"/>
                <w:sz w:val="24"/>
                <w:szCs w:val="24"/>
              </w:rPr>
              <w:t>，适用于分泌物排出困难或由粘液阻</w:t>
            </w:r>
            <w:r>
              <w:rPr>
                <w:rFonts w:hint="eastAsia" w:ascii="宋体" w:hAnsi="宋体" w:eastAsia="宋体" w:cs="宋体"/>
                <w:spacing w:val="-9"/>
                <w:sz w:val="24"/>
                <w:szCs w:val="24"/>
              </w:rPr>
              <w:t>塞引起的肺膨胀不全患者，同时促进气道清除排痰或改善支气管</w:t>
            </w:r>
            <w:r>
              <w:rPr>
                <w:rFonts w:hint="eastAsia" w:ascii="宋体" w:hAnsi="宋体" w:eastAsia="宋体" w:cs="宋体"/>
                <w:spacing w:val="-10"/>
                <w:sz w:val="24"/>
                <w:szCs w:val="24"/>
              </w:rPr>
              <w:t>引流。</w:t>
            </w:r>
          </w:p>
          <w:p w14:paraId="0B3A829C">
            <w:pPr>
              <w:pStyle w:val="6"/>
              <w:keepNext w:val="0"/>
              <w:keepLines w:val="0"/>
              <w:pageBreakBefore w:val="0"/>
              <w:kinsoku/>
              <w:wordWrap/>
              <w:overflowPunct/>
              <w:topLinePunct w:val="0"/>
              <w:bidi w:val="0"/>
              <w:adjustRightInd/>
              <w:snapToGrid/>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pacing w:val="-5"/>
                <w:sz w:val="24"/>
                <w:szCs w:val="24"/>
              </w:rPr>
              <w:t>2、主要构成：由主机(内置气动脉冲发生器)、导气软管、充气背心和</w:t>
            </w:r>
            <w:r>
              <w:rPr>
                <w:rFonts w:hint="eastAsia" w:ascii="宋体" w:hAnsi="宋体" w:eastAsia="宋体" w:cs="宋体"/>
                <w:spacing w:val="-6"/>
                <w:sz w:val="24"/>
                <w:szCs w:val="24"/>
              </w:rPr>
              <w:t>手控器组成。</w:t>
            </w:r>
          </w:p>
          <w:p w14:paraId="15067AE2">
            <w:pPr>
              <w:pStyle w:val="6"/>
              <w:keepNext w:val="0"/>
              <w:keepLines w:val="0"/>
              <w:pageBreakBefore w:val="0"/>
              <w:kinsoku/>
              <w:wordWrap/>
              <w:overflowPunct/>
              <w:topLinePunct w:val="0"/>
              <w:bidi w:val="0"/>
              <w:adjustRightInd/>
              <w:snapToGrid/>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3、结构形式：便携式兼备台式功能(可装配撑杆座)。</w:t>
            </w:r>
          </w:p>
          <w:p w14:paraId="68A89F54">
            <w:pPr>
              <w:pStyle w:val="6"/>
              <w:keepNext w:val="0"/>
              <w:keepLines w:val="0"/>
              <w:pageBreakBefore w:val="0"/>
              <w:kinsoku/>
              <w:wordWrap/>
              <w:overflowPunct/>
              <w:topLinePunct w:val="0"/>
              <w:bidi w:val="0"/>
              <w:adjustRightInd/>
              <w:snapToGrid/>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4、显示方式：彩色液晶界面显示方式。</w:t>
            </w:r>
          </w:p>
          <w:p w14:paraId="697DB2E9">
            <w:pPr>
              <w:pStyle w:val="6"/>
              <w:keepNext w:val="0"/>
              <w:keepLines w:val="0"/>
              <w:pageBreakBefore w:val="0"/>
              <w:kinsoku/>
              <w:wordWrap/>
              <w:overflowPunct/>
              <w:topLinePunct w:val="0"/>
              <w:bidi w:val="0"/>
              <w:adjustRightInd/>
              <w:snapToGrid/>
              <w:spacing w:line="360" w:lineRule="auto"/>
              <w:ind w:left="0" w:right="0"/>
              <w:jc w:val="left"/>
              <w:textAlignment w:val="auto"/>
              <w:rPr>
                <w:rFonts w:hint="eastAsia" w:ascii="宋体" w:hAnsi="宋体" w:eastAsia="宋体" w:cs="宋体"/>
                <w:spacing w:val="-10"/>
                <w:sz w:val="24"/>
                <w:szCs w:val="24"/>
              </w:rPr>
            </w:pPr>
            <w:r>
              <w:rPr>
                <w:rFonts w:hint="eastAsia" w:ascii="宋体" w:hAnsi="宋体" w:eastAsia="宋体" w:cs="宋体"/>
                <w:spacing w:val="-6"/>
                <w:sz w:val="24"/>
                <w:szCs w:val="24"/>
              </w:rPr>
              <w:t>5、按键方式：一健飞梭的操作方式，所有功能的调节仅需通过对一个</w:t>
            </w:r>
            <w:r>
              <w:rPr>
                <w:rFonts w:hint="eastAsia" w:ascii="宋体" w:hAnsi="宋体" w:eastAsia="宋体" w:cs="宋体"/>
                <w:spacing w:val="-10"/>
                <w:sz w:val="24"/>
                <w:szCs w:val="24"/>
              </w:rPr>
              <w:t>键施以旋转及按压动作即可全部完成。</w:t>
            </w:r>
          </w:p>
          <w:p w14:paraId="2BCB58E6">
            <w:pPr>
              <w:pStyle w:val="6"/>
              <w:keepNext w:val="0"/>
              <w:keepLines w:val="0"/>
              <w:pageBreakBefore w:val="0"/>
              <w:kinsoku/>
              <w:wordWrap/>
              <w:overflowPunct/>
              <w:topLinePunct w:val="0"/>
              <w:bidi w:val="0"/>
              <w:adjustRightInd/>
              <w:snapToGrid/>
              <w:spacing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6、导气方式：采用二根导气软管同步向充气背心充、放气。软管长度120～200cm,管内直径</w:t>
            </w:r>
            <w:r>
              <w:rPr>
                <w:rFonts w:hint="eastAsia" w:ascii="宋体" w:hAnsi="宋体" w:eastAsia="宋体" w:cs="宋体"/>
                <w:spacing w:val="-14"/>
                <w:w w:val="97"/>
                <w:sz w:val="24"/>
                <w:szCs w:val="24"/>
              </w:rPr>
              <w:t>25～35mm</w:t>
            </w:r>
            <w:r>
              <w:rPr>
                <w:rFonts w:hint="eastAsia" w:ascii="宋体" w:hAnsi="宋体" w:eastAsia="宋体" w:cs="宋体"/>
                <w:spacing w:val="-14"/>
                <w:w w:val="97"/>
                <w:sz w:val="24"/>
                <w:szCs w:val="24"/>
                <w:lang w:eastAsia="zh-CN"/>
              </w:rPr>
              <w:t>。</w:t>
            </w:r>
          </w:p>
          <w:p w14:paraId="067A48F0">
            <w:pPr>
              <w:pStyle w:val="6"/>
              <w:keepNext w:val="0"/>
              <w:keepLines w:val="0"/>
              <w:pageBreakBefore w:val="0"/>
              <w:kinsoku/>
              <w:wordWrap/>
              <w:overflowPunct/>
              <w:topLinePunct w:val="0"/>
              <w:bidi w:val="0"/>
              <w:adjustRightInd/>
              <w:snapToGrid/>
              <w:spacing w:line="360" w:lineRule="auto"/>
              <w:ind w:left="0" w:right="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7、能快速拆装并可独立清洗的全胸充气背心</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背心由外套及</w:t>
            </w:r>
            <w:r>
              <w:rPr>
                <w:rFonts w:hint="eastAsia" w:ascii="宋体" w:hAnsi="宋体" w:eastAsia="宋体" w:cs="宋体"/>
                <w:spacing w:val="-6"/>
                <w:sz w:val="24"/>
                <w:szCs w:val="24"/>
              </w:rPr>
              <w:t>气囊两部分组成，可以拆卸，外套可按普通衣物的方式随</w:t>
            </w:r>
            <w:r>
              <w:rPr>
                <w:rFonts w:hint="eastAsia" w:ascii="宋体" w:hAnsi="宋体" w:eastAsia="宋体" w:cs="宋体"/>
                <w:spacing w:val="-7"/>
                <w:sz w:val="24"/>
                <w:szCs w:val="24"/>
              </w:rPr>
              <w:t>时清洗，背心胸围尺寸43～175cm。</w:t>
            </w:r>
          </w:p>
          <w:p w14:paraId="7288CD87">
            <w:pPr>
              <w:pStyle w:val="6"/>
              <w:keepNext w:val="0"/>
              <w:keepLines w:val="0"/>
              <w:pageBreakBefore w:val="0"/>
              <w:kinsoku/>
              <w:wordWrap/>
              <w:overflowPunct/>
              <w:topLinePunct w:val="0"/>
              <w:bidi w:val="0"/>
              <w:adjustRightInd/>
              <w:snapToGrid/>
              <w:spacing w:line="360" w:lineRule="auto"/>
              <w:ind w:right="0"/>
              <w:jc w:val="both"/>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8、压力范围：0.5</w:t>
            </w:r>
            <w:r>
              <w:rPr>
                <w:rFonts w:hint="eastAsia" w:ascii="宋体" w:hAnsi="宋体" w:eastAsia="宋体" w:cs="宋体"/>
                <w:sz w:val="24"/>
                <w:szCs w:val="24"/>
              </w:rPr>
              <w:t>kpa</w:t>
            </w:r>
            <w:r>
              <w:rPr>
                <w:rFonts w:hint="eastAsia" w:ascii="宋体" w:hAnsi="宋体" w:eastAsia="宋体" w:cs="宋体"/>
                <w:spacing w:val="1"/>
                <w:sz w:val="24"/>
                <w:szCs w:val="24"/>
              </w:rPr>
              <w:t>~3.2</w:t>
            </w:r>
            <w:r>
              <w:rPr>
                <w:rFonts w:hint="eastAsia" w:ascii="宋体" w:hAnsi="宋体" w:eastAsia="宋体" w:cs="宋体"/>
                <w:sz w:val="24"/>
                <w:szCs w:val="24"/>
              </w:rPr>
              <w:t>kpa</w:t>
            </w:r>
            <w:r>
              <w:rPr>
                <w:rFonts w:hint="eastAsia" w:ascii="宋体" w:hAnsi="宋体" w:eastAsia="宋体" w:cs="宋体"/>
                <w:spacing w:val="1"/>
                <w:sz w:val="24"/>
                <w:szCs w:val="24"/>
              </w:rPr>
              <w:t>,分</w:t>
            </w:r>
            <w:r>
              <w:rPr>
                <w:rFonts w:hint="eastAsia" w:ascii="宋体" w:hAnsi="宋体" w:eastAsia="宋体" w:cs="宋体"/>
                <w:sz w:val="24"/>
                <w:szCs w:val="24"/>
              </w:rPr>
              <w:t>10档可调，步距增量0.3kpa</w:t>
            </w:r>
            <w:r>
              <w:rPr>
                <w:rFonts w:hint="eastAsia" w:ascii="宋体" w:hAnsi="宋体" w:eastAsia="宋体" w:cs="宋体"/>
                <w:sz w:val="24"/>
                <w:szCs w:val="24"/>
                <w:lang w:eastAsia="zh-CN"/>
              </w:rPr>
              <w:t>。</w:t>
            </w:r>
          </w:p>
          <w:p w14:paraId="2DFE83AA">
            <w:pPr>
              <w:pStyle w:val="6"/>
              <w:keepNext w:val="0"/>
              <w:keepLines w:val="0"/>
              <w:pageBreakBefore w:val="0"/>
              <w:kinsoku/>
              <w:wordWrap/>
              <w:overflowPunct/>
              <w:topLinePunct w:val="0"/>
              <w:bidi w:val="0"/>
              <w:adjustRightInd/>
              <w:snapToGrid/>
              <w:spacing w:line="360" w:lineRule="auto"/>
              <w:ind w:right="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9、振动频率：5Hz～30Hz,连续可调，步距增量</w:t>
            </w:r>
            <w:r>
              <w:rPr>
                <w:rFonts w:hint="eastAsia" w:ascii="宋体" w:hAnsi="宋体" w:eastAsia="宋体" w:cs="宋体"/>
                <w:spacing w:val="-3"/>
                <w:sz w:val="24"/>
                <w:szCs w:val="24"/>
              </w:rPr>
              <w:t>1Hz。</w:t>
            </w:r>
          </w:p>
          <w:p w14:paraId="1444C3E2">
            <w:pPr>
              <w:pStyle w:val="6"/>
              <w:keepNext w:val="0"/>
              <w:keepLines w:val="0"/>
              <w:pageBreakBefore w:val="0"/>
              <w:kinsoku/>
              <w:wordWrap/>
              <w:overflowPunct/>
              <w:topLinePunct w:val="0"/>
              <w:bidi w:val="0"/>
              <w:adjustRightInd/>
              <w:snapToGrid/>
              <w:spacing w:line="360" w:lineRule="auto"/>
              <w:ind w:left="0" w:right="0"/>
              <w:jc w:val="both"/>
              <w:textAlignment w:val="auto"/>
              <w:rPr>
                <w:rFonts w:hint="eastAsia" w:ascii="宋体" w:hAnsi="宋体" w:eastAsia="宋体" w:cs="宋体"/>
                <w:sz w:val="24"/>
                <w:szCs w:val="24"/>
              </w:rPr>
            </w:pPr>
            <w:r>
              <w:rPr>
                <w:rFonts w:hint="eastAsia" w:ascii="宋体" w:hAnsi="宋体" w:eastAsia="宋体" w:cs="宋体"/>
                <w:spacing w:val="-9"/>
                <w:sz w:val="24"/>
                <w:szCs w:val="24"/>
              </w:rPr>
              <w:t>10、手动模式：治疗中压力及频率可随时调节。</w:t>
            </w:r>
          </w:p>
          <w:p w14:paraId="19ACB164">
            <w:pPr>
              <w:pStyle w:val="6"/>
              <w:keepNext w:val="0"/>
              <w:keepLines w:val="0"/>
              <w:pageBreakBefore w:val="0"/>
              <w:kinsoku/>
              <w:wordWrap/>
              <w:overflowPunct/>
              <w:topLinePunct w:val="0"/>
              <w:bidi w:val="0"/>
              <w:adjustRightInd/>
              <w:snapToGrid/>
              <w:spacing w:line="360" w:lineRule="auto"/>
              <w:ind w:left="0" w:right="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11、自动模式：按体型不同而分级定制，共有5种自动</w:t>
            </w:r>
            <w:r>
              <w:rPr>
                <w:rFonts w:hint="eastAsia" w:ascii="宋体" w:hAnsi="宋体" w:eastAsia="宋体" w:cs="宋体"/>
                <w:spacing w:val="-7"/>
                <w:sz w:val="24"/>
                <w:szCs w:val="24"/>
              </w:rPr>
              <w:t>程序模式，压力及频率是固定值、不可调。</w:t>
            </w:r>
            <w:r>
              <w:rPr>
                <w:rFonts w:hint="eastAsia" w:ascii="宋体" w:hAnsi="宋体" w:eastAsia="宋体" w:cs="宋体"/>
                <w:spacing w:val="-3"/>
                <w:sz w:val="24"/>
                <w:szCs w:val="24"/>
              </w:rPr>
              <w:t>5种模式为：(6Hz-7Hz-8Hz-7Hz)、(7Hz-8Hz-10H</w:t>
            </w:r>
            <w:r>
              <w:rPr>
                <w:rFonts w:hint="eastAsia" w:ascii="宋体" w:hAnsi="宋体" w:eastAsia="宋体" w:cs="宋体"/>
                <w:spacing w:val="-4"/>
                <w:sz w:val="24"/>
                <w:szCs w:val="24"/>
              </w:rPr>
              <w:t>z-8Hz)、(8Hz-10Hz-12Hz-9Hz)、</w:t>
            </w:r>
            <w:r>
              <w:rPr>
                <w:rFonts w:hint="eastAsia" w:ascii="宋体" w:hAnsi="宋体" w:eastAsia="宋体" w:cs="宋体"/>
                <w:spacing w:val="-2"/>
                <w:sz w:val="24"/>
                <w:szCs w:val="24"/>
              </w:rPr>
              <w:t>(9Hz-11Hz-13Hz-10Hz)</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、(10Hz-13Hz-15Hz-11Hz),设备可按照选定的阶梯模式</w:t>
            </w:r>
            <w:r>
              <w:rPr>
                <w:rFonts w:hint="eastAsia" w:ascii="宋体" w:hAnsi="宋体" w:eastAsia="宋体" w:cs="宋体"/>
                <w:spacing w:val="-3"/>
                <w:sz w:val="24"/>
                <w:szCs w:val="24"/>
              </w:rPr>
              <w:t>运行。</w:t>
            </w:r>
          </w:p>
          <w:p w14:paraId="15DB23FB">
            <w:pPr>
              <w:pStyle w:val="6"/>
              <w:keepNext w:val="0"/>
              <w:keepLines w:val="0"/>
              <w:pageBreakBefore w:val="0"/>
              <w:kinsoku/>
              <w:wordWrap/>
              <w:overflowPunct/>
              <w:topLinePunct w:val="0"/>
              <w:bidi w:val="0"/>
              <w:adjustRightInd/>
              <w:snapToGrid/>
              <w:spacing w:line="360" w:lineRule="auto"/>
              <w:ind w:left="0" w:right="0"/>
              <w:jc w:val="both"/>
              <w:textAlignment w:val="auto"/>
              <w:rPr>
                <w:rFonts w:hint="eastAsia" w:ascii="宋体" w:hAnsi="宋体" w:eastAsia="宋体" w:cs="宋体"/>
                <w:sz w:val="24"/>
                <w:szCs w:val="24"/>
              </w:rPr>
            </w:pPr>
            <w:r>
              <w:rPr>
                <w:rFonts w:hint="eastAsia" w:ascii="宋体" w:hAnsi="宋体" w:eastAsia="宋体" w:cs="宋体"/>
                <w:spacing w:val="-5"/>
                <w:sz w:val="24"/>
                <w:szCs w:val="24"/>
              </w:rPr>
              <w:t>12、自定义模式：治疗前设定各时段的压力及频率，治疗中不可调。</w:t>
            </w:r>
          </w:p>
          <w:p w14:paraId="41F18A7A">
            <w:pPr>
              <w:pStyle w:val="6"/>
              <w:keepNext w:val="0"/>
              <w:keepLines w:val="0"/>
              <w:pageBreakBefore w:val="0"/>
              <w:kinsoku/>
              <w:wordWrap/>
              <w:overflowPunct/>
              <w:topLinePunct w:val="0"/>
              <w:bidi w:val="0"/>
              <w:adjustRightInd/>
              <w:snapToGrid/>
              <w:spacing w:line="360" w:lineRule="auto"/>
              <w:ind w:left="0" w:right="0"/>
              <w:jc w:val="both"/>
              <w:textAlignment w:val="auto"/>
              <w:rPr>
                <w:rFonts w:hint="eastAsia" w:ascii="宋体" w:hAnsi="宋体" w:eastAsia="宋体" w:cs="宋体"/>
                <w:sz w:val="24"/>
                <w:szCs w:val="24"/>
                <w:lang w:eastAsia="zh-CN"/>
              </w:rPr>
            </w:pPr>
            <w:r>
              <w:rPr>
                <w:rFonts w:hint="eastAsia" w:ascii="宋体" w:hAnsi="宋体" w:eastAsia="宋体" w:cs="宋体"/>
                <w:spacing w:val="-6"/>
                <w:sz w:val="24"/>
                <w:szCs w:val="24"/>
              </w:rPr>
              <w:t>13、定时时间：自动模式、白定义模式分为5min、10min</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、15min</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和20min四</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档</w:t>
            </w:r>
            <w:r>
              <w:rPr>
                <w:rFonts w:hint="eastAsia" w:ascii="宋体" w:hAnsi="宋体" w:eastAsia="宋体" w:cs="宋体"/>
                <w:spacing w:val="28"/>
                <w:sz w:val="24"/>
                <w:szCs w:val="24"/>
                <w:lang w:eastAsia="zh-CN"/>
              </w:rPr>
              <w:t>；</w:t>
            </w:r>
            <w:r>
              <w:rPr>
                <w:rFonts w:hint="eastAsia" w:ascii="宋体" w:hAnsi="宋体" w:eastAsia="宋体" w:cs="宋体"/>
                <w:spacing w:val="-3"/>
                <w:sz w:val="24"/>
                <w:szCs w:val="24"/>
              </w:rPr>
              <w:t>手动模式1min～99min</w:t>
            </w:r>
            <w:r>
              <w:rPr>
                <w:rFonts w:hint="eastAsia" w:ascii="宋体" w:hAnsi="宋体" w:eastAsia="宋体" w:cs="宋体"/>
                <w:spacing w:val="-6"/>
                <w:sz w:val="24"/>
                <w:szCs w:val="24"/>
              </w:rPr>
              <w:t xml:space="preserve"> </w:t>
            </w:r>
            <w:r>
              <w:rPr>
                <w:rFonts w:hint="eastAsia" w:ascii="宋体" w:hAnsi="宋体" w:eastAsia="宋体" w:cs="宋体"/>
                <w:spacing w:val="-3"/>
                <w:sz w:val="24"/>
                <w:szCs w:val="24"/>
              </w:rPr>
              <w:t>连续可调，步距1min</w:t>
            </w:r>
            <w:r>
              <w:rPr>
                <w:rFonts w:hint="eastAsia" w:ascii="宋体" w:hAnsi="宋体" w:eastAsia="宋体" w:cs="宋体"/>
                <w:spacing w:val="-3"/>
                <w:sz w:val="24"/>
                <w:szCs w:val="24"/>
                <w:lang w:eastAsia="zh-CN"/>
              </w:rPr>
              <w:t>。</w:t>
            </w:r>
          </w:p>
          <w:p w14:paraId="5DD90077">
            <w:pPr>
              <w:pStyle w:val="6"/>
              <w:keepNext w:val="0"/>
              <w:keepLines w:val="0"/>
              <w:pageBreakBefore w:val="0"/>
              <w:kinsoku/>
              <w:wordWrap/>
              <w:overflowPunct/>
              <w:topLinePunct w:val="0"/>
              <w:bidi w:val="0"/>
              <w:adjustRightInd/>
              <w:snapToGrid/>
              <w:spacing w:line="360" w:lineRule="auto"/>
              <w:ind w:left="0" w:right="0"/>
              <w:jc w:val="both"/>
              <w:textAlignment w:val="auto"/>
              <w:rPr>
                <w:rFonts w:hint="eastAsia" w:ascii="宋体" w:hAnsi="宋体" w:eastAsia="宋体" w:cs="宋体"/>
                <w:spacing w:val="-12"/>
                <w:sz w:val="24"/>
                <w:szCs w:val="24"/>
              </w:rPr>
            </w:pPr>
            <w:r>
              <w:rPr>
                <w:rFonts w:hint="eastAsia" w:ascii="宋体" w:hAnsi="宋体" w:eastAsia="宋体" w:cs="宋体"/>
                <w:spacing w:val="-13"/>
                <w:sz w:val="24"/>
                <w:szCs w:val="24"/>
              </w:rPr>
              <w:t>14、设备</w:t>
            </w:r>
            <w:r>
              <w:rPr>
                <w:rFonts w:hint="eastAsia" w:ascii="宋体" w:hAnsi="宋体" w:eastAsia="宋体" w:cs="宋体"/>
                <w:spacing w:val="-13"/>
                <w:sz w:val="24"/>
                <w:szCs w:val="24"/>
                <w:lang w:val="en-US" w:eastAsia="zh-CN"/>
              </w:rPr>
              <w:t>配备</w:t>
            </w:r>
            <w:r>
              <w:rPr>
                <w:rFonts w:hint="eastAsia" w:ascii="宋体" w:hAnsi="宋体" w:eastAsia="宋体" w:cs="宋体"/>
                <w:spacing w:val="-13"/>
                <w:sz w:val="24"/>
                <w:szCs w:val="24"/>
              </w:rPr>
              <w:t>的手控触发器有“加压”、“启动”、“停止”三项功能，必要时可利用手控器进行</w:t>
            </w:r>
            <w:r>
              <w:rPr>
                <w:rFonts w:hint="eastAsia" w:ascii="宋体" w:hAnsi="宋体" w:eastAsia="宋体" w:cs="宋体"/>
                <w:spacing w:val="-12"/>
                <w:sz w:val="24"/>
                <w:szCs w:val="24"/>
              </w:rPr>
              <w:t>快速停机。</w:t>
            </w:r>
          </w:p>
          <w:p w14:paraId="2A5295BA">
            <w:pPr>
              <w:pStyle w:val="6"/>
              <w:keepNext w:val="0"/>
              <w:keepLines w:val="0"/>
              <w:pageBreakBefore w:val="0"/>
              <w:kinsoku/>
              <w:wordWrap/>
              <w:overflowPunct/>
              <w:topLinePunct w:val="0"/>
              <w:bidi w:val="0"/>
              <w:adjustRightInd/>
              <w:snapToGrid/>
              <w:spacing w:line="360" w:lineRule="auto"/>
              <w:ind w:left="0" w:right="0"/>
              <w:jc w:val="both"/>
              <w:textAlignment w:val="auto"/>
              <w:rPr>
                <w:rFonts w:hint="default" w:ascii="宋体" w:hAnsi="宋体" w:eastAsia="宋体" w:cs="宋体"/>
                <w:spacing w:val="-12"/>
                <w:sz w:val="24"/>
                <w:szCs w:val="24"/>
                <w:lang w:val="en-US" w:eastAsia="zh-CN"/>
              </w:rPr>
            </w:pPr>
            <w:r>
              <w:rPr>
                <w:rFonts w:hint="eastAsia" w:ascii="宋体" w:hAnsi="宋体" w:eastAsia="宋体" w:cs="宋体"/>
                <w:color w:val="000000" w:themeColor="text1"/>
                <w:spacing w:val="-20"/>
                <w:kern w:val="8"/>
                <w:sz w:val="24"/>
                <w:szCs w:val="24"/>
                <w:highlight w:val="none"/>
              </w:rPr>
              <w:t>★</w:t>
            </w:r>
            <w:r>
              <w:rPr>
                <w:rFonts w:hint="eastAsia" w:ascii="宋体" w:hAnsi="宋体" w:eastAsia="宋体" w:cs="宋体"/>
                <w:spacing w:val="-12"/>
                <w:sz w:val="24"/>
                <w:szCs w:val="24"/>
                <w:lang w:val="en-US" w:eastAsia="zh-CN"/>
              </w:rPr>
              <w:t>15、设备的使用期限≥8年。（且提供的设备送货安装的日期与该设备生产日期间隔须保证在半年内）</w:t>
            </w:r>
          </w:p>
        </w:tc>
      </w:tr>
    </w:tbl>
    <w:p w14:paraId="520A9FD4">
      <w:pPr>
        <w:pStyle w:val="28"/>
        <w:ind w:firstLine="200" w:firstLineChars="100"/>
        <w:rPr>
          <w:rFonts w:hint="default" w:eastAsia="宋体"/>
          <w:color w:val="000000" w:themeColor="text1"/>
          <w:highlight w:val="none"/>
          <w:lang w:val="en-US" w:eastAsia="zh-CN"/>
        </w:rPr>
      </w:pPr>
      <w:bookmarkStart w:id="2" w:name="_GoBack"/>
      <w:bookmarkEnd w:id="2"/>
      <w:r>
        <w:rPr>
          <w:rFonts w:hint="eastAsia" w:ascii="宋体" w:hAnsi="宋体" w:eastAsia="宋体" w:cs="宋体"/>
          <w:color w:val="000000" w:themeColor="text1"/>
          <w:spacing w:val="-20"/>
          <w:kern w:val="8"/>
          <w:sz w:val="24"/>
          <w:szCs w:val="24"/>
          <w:highlight w:val="none"/>
        </w:rPr>
        <w:t>★</w:t>
      </w:r>
      <w:r>
        <w:rPr>
          <w:rFonts w:hint="eastAsia" w:ascii="宋体" w:hAnsi="宋体" w:eastAsia="宋体" w:cs="宋体"/>
          <w:color w:val="000000" w:themeColor="text1"/>
          <w:spacing w:val="-20"/>
          <w:kern w:val="8"/>
          <w:sz w:val="24"/>
          <w:szCs w:val="24"/>
          <w:highlight w:val="none"/>
          <w:lang w:val="en-US" w:eastAsia="zh-CN"/>
        </w:rPr>
        <w:t>为实质性参数。</w:t>
      </w: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2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26B">
    <w:pPr>
      <w:pStyle w:val="6"/>
      <w:spacing w:line="14" w:lineRule="auto"/>
      <w:rPr>
        <w:sz w:val="20"/>
      </w:rPr>
    </w:pPr>
    <w:r>
      <w:rPr>
        <w:lang w:val="en-US" w:bidi="ar-SA"/>
      </w:rPr>
      <w:pict>
        <v:shape id="Text Box 1032" o:spid="_x0000_s1027"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PlQDLbAAAADQEAAA8AAAAAAAAAAQAgAAAAIgAAAGRycy9k&#10;b3ducmV2LnhtbFBLAQIUABQAAAAIAIdO4kCa6Hzw/wEAAAYEAAAOAAAAAAAAAAEAIAAAACoBAABk&#10;cnMvZTJvRG9jLnhtbFBLBQYAAAAABgAGAFkBAACbBQAAAAA=&#10;">
          <v:path/>
          <v:fill on="f" focussize="0,0"/>
          <v:stroke on="f" joinstyle="miter"/>
          <v:imagedata o:title=""/>
          <o:lock v:ext="edit"/>
          <v:textbox inset="0mm,0mm,0mm,0mm">
            <w:txbxContent>
              <w:p w14:paraId="74123ECB">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7102">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w:pict>
        <v:line id="Line 1030" o:spid="_x0000_s1029" o:spt="20" style="position:absolute;left:0pt;margin-left:54pt;margin-top:83.25pt;height:0pt;width:487.3pt;mso-position-horizontal-relative:page;mso-position-vertical-relative:page;z-index:-251655168;mso-width-relative:page;mso-height-relative:page;"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CNj648sBAACi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LchXTimRYP6z20p124ikGjy91c1iztxls7Z7/+Wq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ng/kNgAAAAMAQAADwAAAAAAAAABACAAAAAiAAAAZHJz&#10;L2Rvd25yZXYueG1sUEsBAhQAFAAAAAgAh07iQAjY+uPLAQAAogMAAA4AAAAAAAAAAQAgAAAAJwEA&#10;AGRycy9lMm9Eb2MueG1sUEsFBgAAAAAGAAYAWQEAAGQFAAAAAA==&#10;">
          <v:path arrowok="t"/>
          <v:fill focussize="0,0"/>
          <v:stroke weight="0.48pt"/>
          <v:imagedata o:title=""/>
          <o:lock v:ext="edit"/>
        </v:line>
      </w:pict>
    </w:r>
    <w:r>
      <w:rPr>
        <w:lang w:val="en-US" w:bidi="ar-SA"/>
      </w:rPr>
      <w:pict>
        <v:shape id="Text Box 1031" o:spid="_x0000_s1028"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HkwONkAAAAMAQAADwAAAAAAAAABACAAAAAiAAAAZHJzL2Rvd25y&#10;ZXYueG1sUEsBAhQAFAAAAAgAh07iQMQMFW39AQAABwQAAA4AAAAAAAAAAQAgAAAAKAEAAGRycy9l&#10;Mm9Eb2MueG1sUEsFBgAAAAAGAAYAWQEAAJcFAAAAAA==&#10;">
          <v:path/>
          <v:fill on="f" focussize="0,0"/>
          <v:stroke on="f" joinstyle="miter"/>
          <v:imagedata o:title=""/>
          <o:lock v:ext="edit"/>
          <v:textbox inset="0mm,0mm,0mm,0mm">
            <w:txbxContent>
              <w:p w14:paraId="159BA0E2">
                <w:pPr>
                  <w:spacing w:line="249" w:lineRule="exact"/>
                  <w:ind w:left="20"/>
                  <w:rPr>
                    <w:sz w:val="21"/>
                    <w:lang w:val="en-US"/>
                  </w:rPr>
                </w:pPr>
              </w:p>
            </w:txbxContent>
          </v:textbox>
        </v:shape>
      </w:pic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WNhODc5MWUzNTQ4NWQxMDYxMmMyZTVhYTlhMjdhZjUifQ=="/>
  </w:docVars>
  <w:rsids>
    <w:rsidRoot w:val="00F83EA0"/>
    <w:rsid w:val="00010A45"/>
    <w:rsid w:val="00060C6A"/>
    <w:rsid w:val="001A51C5"/>
    <w:rsid w:val="001C04B8"/>
    <w:rsid w:val="00292096"/>
    <w:rsid w:val="00294959"/>
    <w:rsid w:val="0031764E"/>
    <w:rsid w:val="00400ED6"/>
    <w:rsid w:val="00463536"/>
    <w:rsid w:val="004A3F26"/>
    <w:rsid w:val="0050638A"/>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E7397"/>
    <w:rsid w:val="02C80F58"/>
    <w:rsid w:val="02CE3596"/>
    <w:rsid w:val="02D70B62"/>
    <w:rsid w:val="02EA4873"/>
    <w:rsid w:val="02ED1C6E"/>
    <w:rsid w:val="02F4124E"/>
    <w:rsid w:val="03123DCA"/>
    <w:rsid w:val="03125496"/>
    <w:rsid w:val="03195159"/>
    <w:rsid w:val="03281AEE"/>
    <w:rsid w:val="032D29B2"/>
    <w:rsid w:val="033E071B"/>
    <w:rsid w:val="03541CED"/>
    <w:rsid w:val="03645A12"/>
    <w:rsid w:val="036F4D79"/>
    <w:rsid w:val="0370464D"/>
    <w:rsid w:val="037C1D32"/>
    <w:rsid w:val="03802AE2"/>
    <w:rsid w:val="038325D2"/>
    <w:rsid w:val="038F541B"/>
    <w:rsid w:val="039C3694"/>
    <w:rsid w:val="03B6275A"/>
    <w:rsid w:val="03BD732A"/>
    <w:rsid w:val="03E45C6D"/>
    <w:rsid w:val="03FD2384"/>
    <w:rsid w:val="04084402"/>
    <w:rsid w:val="040A1839"/>
    <w:rsid w:val="04294F27"/>
    <w:rsid w:val="043430C1"/>
    <w:rsid w:val="04367644"/>
    <w:rsid w:val="04564158"/>
    <w:rsid w:val="045D2E23"/>
    <w:rsid w:val="046425A1"/>
    <w:rsid w:val="04750292"/>
    <w:rsid w:val="04872F6A"/>
    <w:rsid w:val="049F4725"/>
    <w:rsid w:val="04D32A31"/>
    <w:rsid w:val="04DD25D5"/>
    <w:rsid w:val="04EB4E12"/>
    <w:rsid w:val="04ED2110"/>
    <w:rsid w:val="04FA68C4"/>
    <w:rsid w:val="050F3977"/>
    <w:rsid w:val="051D4100"/>
    <w:rsid w:val="051E25B2"/>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0454"/>
    <w:rsid w:val="06C237D8"/>
    <w:rsid w:val="06CC743B"/>
    <w:rsid w:val="06DD024B"/>
    <w:rsid w:val="06DD2A21"/>
    <w:rsid w:val="07000B16"/>
    <w:rsid w:val="070677A2"/>
    <w:rsid w:val="072C44ED"/>
    <w:rsid w:val="073A1A65"/>
    <w:rsid w:val="074107DA"/>
    <w:rsid w:val="07696EF2"/>
    <w:rsid w:val="077572B4"/>
    <w:rsid w:val="077A3CEC"/>
    <w:rsid w:val="07893082"/>
    <w:rsid w:val="079B5AF6"/>
    <w:rsid w:val="07A251D9"/>
    <w:rsid w:val="07C1191B"/>
    <w:rsid w:val="07D1528F"/>
    <w:rsid w:val="07E21FBD"/>
    <w:rsid w:val="07E35941"/>
    <w:rsid w:val="07F60ED4"/>
    <w:rsid w:val="08032347"/>
    <w:rsid w:val="081859DF"/>
    <w:rsid w:val="081E50C1"/>
    <w:rsid w:val="081F283D"/>
    <w:rsid w:val="083420ED"/>
    <w:rsid w:val="08365E65"/>
    <w:rsid w:val="08387E2F"/>
    <w:rsid w:val="08393BA7"/>
    <w:rsid w:val="08417154"/>
    <w:rsid w:val="08471E20"/>
    <w:rsid w:val="08566507"/>
    <w:rsid w:val="085F5DFB"/>
    <w:rsid w:val="08856DEC"/>
    <w:rsid w:val="08880B80"/>
    <w:rsid w:val="08964B56"/>
    <w:rsid w:val="08A4166C"/>
    <w:rsid w:val="08BC1208"/>
    <w:rsid w:val="08DC4C5E"/>
    <w:rsid w:val="08E65ADD"/>
    <w:rsid w:val="09013737"/>
    <w:rsid w:val="0927280D"/>
    <w:rsid w:val="09371E95"/>
    <w:rsid w:val="09373A0B"/>
    <w:rsid w:val="095163D2"/>
    <w:rsid w:val="095347F5"/>
    <w:rsid w:val="09653FC8"/>
    <w:rsid w:val="098A46BA"/>
    <w:rsid w:val="0995305F"/>
    <w:rsid w:val="099E0166"/>
    <w:rsid w:val="09A908B8"/>
    <w:rsid w:val="09A92667"/>
    <w:rsid w:val="09EF451D"/>
    <w:rsid w:val="09FF38B1"/>
    <w:rsid w:val="0A037FC9"/>
    <w:rsid w:val="0A0501E5"/>
    <w:rsid w:val="0A131415"/>
    <w:rsid w:val="0A1412C6"/>
    <w:rsid w:val="0A19456F"/>
    <w:rsid w:val="0A20789E"/>
    <w:rsid w:val="0A2F4CA4"/>
    <w:rsid w:val="0A3400C5"/>
    <w:rsid w:val="0A521B45"/>
    <w:rsid w:val="0A69514F"/>
    <w:rsid w:val="0A6A1074"/>
    <w:rsid w:val="0A784B5D"/>
    <w:rsid w:val="0AA62FFA"/>
    <w:rsid w:val="0AA84A7A"/>
    <w:rsid w:val="0AB17F49"/>
    <w:rsid w:val="0AB4584D"/>
    <w:rsid w:val="0ABE4F58"/>
    <w:rsid w:val="0AE83AC1"/>
    <w:rsid w:val="0B0C0DCC"/>
    <w:rsid w:val="0B30589F"/>
    <w:rsid w:val="0B325009"/>
    <w:rsid w:val="0B405F70"/>
    <w:rsid w:val="0B41349E"/>
    <w:rsid w:val="0B7802E6"/>
    <w:rsid w:val="0B847AAA"/>
    <w:rsid w:val="0B901D30"/>
    <w:rsid w:val="0B931810"/>
    <w:rsid w:val="0BC35C62"/>
    <w:rsid w:val="0BD0037E"/>
    <w:rsid w:val="0BDD526A"/>
    <w:rsid w:val="0BF16C73"/>
    <w:rsid w:val="0BF422BF"/>
    <w:rsid w:val="0C037E0A"/>
    <w:rsid w:val="0C05627A"/>
    <w:rsid w:val="0C175FAD"/>
    <w:rsid w:val="0C2F1549"/>
    <w:rsid w:val="0C4C20FB"/>
    <w:rsid w:val="0C4D19CF"/>
    <w:rsid w:val="0C542D5E"/>
    <w:rsid w:val="0C664935"/>
    <w:rsid w:val="0C913FA4"/>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E032C4D"/>
    <w:rsid w:val="0E056A05"/>
    <w:rsid w:val="0E0C62CA"/>
    <w:rsid w:val="0E0D58BA"/>
    <w:rsid w:val="0E1327A4"/>
    <w:rsid w:val="0E14436B"/>
    <w:rsid w:val="0E1C78AB"/>
    <w:rsid w:val="0E1E7737"/>
    <w:rsid w:val="0E28219C"/>
    <w:rsid w:val="0E4F1A2E"/>
    <w:rsid w:val="0E5C05EF"/>
    <w:rsid w:val="0E625C06"/>
    <w:rsid w:val="0E7B0A75"/>
    <w:rsid w:val="0E9E29B6"/>
    <w:rsid w:val="0EA67BE6"/>
    <w:rsid w:val="0EA87391"/>
    <w:rsid w:val="0EC248F6"/>
    <w:rsid w:val="0ED91C40"/>
    <w:rsid w:val="0EE228A3"/>
    <w:rsid w:val="0EF95E3E"/>
    <w:rsid w:val="0EFD76DC"/>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80268A"/>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D68B6"/>
    <w:rsid w:val="16290DB7"/>
    <w:rsid w:val="16302145"/>
    <w:rsid w:val="163D2AB4"/>
    <w:rsid w:val="16583490"/>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AB315F"/>
    <w:rsid w:val="18AD1450"/>
    <w:rsid w:val="18B2778A"/>
    <w:rsid w:val="18B628E8"/>
    <w:rsid w:val="18D85245"/>
    <w:rsid w:val="18E125EA"/>
    <w:rsid w:val="18E869D3"/>
    <w:rsid w:val="19007AF6"/>
    <w:rsid w:val="19121FD6"/>
    <w:rsid w:val="1921406B"/>
    <w:rsid w:val="19263CD4"/>
    <w:rsid w:val="194647AE"/>
    <w:rsid w:val="19555E9A"/>
    <w:rsid w:val="195B34BE"/>
    <w:rsid w:val="19614D0C"/>
    <w:rsid w:val="196B0DF6"/>
    <w:rsid w:val="197762DD"/>
    <w:rsid w:val="19834C82"/>
    <w:rsid w:val="19836A30"/>
    <w:rsid w:val="198E2E15"/>
    <w:rsid w:val="199649B5"/>
    <w:rsid w:val="199B6470"/>
    <w:rsid w:val="19A57C2D"/>
    <w:rsid w:val="19AA66B3"/>
    <w:rsid w:val="19E020D4"/>
    <w:rsid w:val="19EA3BA2"/>
    <w:rsid w:val="1A173BCD"/>
    <w:rsid w:val="1A22510D"/>
    <w:rsid w:val="1A312930"/>
    <w:rsid w:val="1A3441CE"/>
    <w:rsid w:val="1A3F2E70"/>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E65AB3"/>
    <w:rsid w:val="1BEF65FF"/>
    <w:rsid w:val="1BF43C15"/>
    <w:rsid w:val="1C092152"/>
    <w:rsid w:val="1C2D738E"/>
    <w:rsid w:val="1C2E5379"/>
    <w:rsid w:val="1C50736F"/>
    <w:rsid w:val="1C5B7EE7"/>
    <w:rsid w:val="1C5F7921"/>
    <w:rsid w:val="1C6D2469"/>
    <w:rsid w:val="1C8036FB"/>
    <w:rsid w:val="1C8305EE"/>
    <w:rsid w:val="1C8A6328"/>
    <w:rsid w:val="1C8C2BB4"/>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86752"/>
    <w:rsid w:val="1F5A72D6"/>
    <w:rsid w:val="1F5F4ACA"/>
    <w:rsid w:val="1F5F550C"/>
    <w:rsid w:val="1F6E513F"/>
    <w:rsid w:val="1F7532BF"/>
    <w:rsid w:val="1FC71D0C"/>
    <w:rsid w:val="1FD61FB0"/>
    <w:rsid w:val="1FD67A52"/>
    <w:rsid w:val="2000702C"/>
    <w:rsid w:val="200D1749"/>
    <w:rsid w:val="20140D2A"/>
    <w:rsid w:val="201C7BDE"/>
    <w:rsid w:val="202E5260"/>
    <w:rsid w:val="203E1903"/>
    <w:rsid w:val="20523600"/>
    <w:rsid w:val="206511DF"/>
    <w:rsid w:val="206F63C6"/>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516F1"/>
    <w:rsid w:val="2210107D"/>
    <w:rsid w:val="22262243"/>
    <w:rsid w:val="22327245"/>
    <w:rsid w:val="223C1E72"/>
    <w:rsid w:val="224D0523"/>
    <w:rsid w:val="225E5DD5"/>
    <w:rsid w:val="22684645"/>
    <w:rsid w:val="22910410"/>
    <w:rsid w:val="22981548"/>
    <w:rsid w:val="229B2A44"/>
    <w:rsid w:val="229E6E8B"/>
    <w:rsid w:val="22A67210"/>
    <w:rsid w:val="22AA3280"/>
    <w:rsid w:val="22B660C8"/>
    <w:rsid w:val="22BA197A"/>
    <w:rsid w:val="22BA5BB9"/>
    <w:rsid w:val="22BE6D2B"/>
    <w:rsid w:val="22C17D10"/>
    <w:rsid w:val="22D327D6"/>
    <w:rsid w:val="22E14A91"/>
    <w:rsid w:val="22E431A2"/>
    <w:rsid w:val="233F60BE"/>
    <w:rsid w:val="2340369D"/>
    <w:rsid w:val="23621DAC"/>
    <w:rsid w:val="23865A00"/>
    <w:rsid w:val="23897339"/>
    <w:rsid w:val="23996B76"/>
    <w:rsid w:val="23AB50BF"/>
    <w:rsid w:val="23AB72AF"/>
    <w:rsid w:val="23B044BD"/>
    <w:rsid w:val="23B21E38"/>
    <w:rsid w:val="23D34A58"/>
    <w:rsid w:val="23E66539"/>
    <w:rsid w:val="23FB0046"/>
    <w:rsid w:val="23FF584D"/>
    <w:rsid w:val="24104523"/>
    <w:rsid w:val="2412099A"/>
    <w:rsid w:val="241C4AC9"/>
    <w:rsid w:val="241E5CD3"/>
    <w:rsid w:val="24547947"/>
    <w:rsid w:val="24596D0B"/>
    <w:rsid w:val="245C09EE"/>
    <w:rsid w:val="24653902"/>
    <w:rsid w:val="24681644"/>
    <w:rsid w:val="24894921"/>
    <w:rsid w:val="249D6FA3"/>
    <w:rsid w:val="24A563F4"/>
    <w:rsid w:val="24C83E91"/>
    <w:rsid w:val="24D37D1E"/>
    <w:rsid w:val="24DC1314"/>
    <w:rsid w:val="24E862E1"/>
    <w:rsid w:val="256B25C7"/>
    <w:rsid w:val="257638ED"/>
    <w:rsid w:val="257A33DD"/>
    <w:rsid w:val="257A6079"/>
    <w:rsid w:val="259205FB"/>
    <w:rsid w:val="259A7F19"/>
    <w:rsid w:val="25C97208"/>
    <w:rsid w:val="25D74400"/>
    <w:rsid w:val="25D80104"/>
    <w:rsid w:val="25E47422"/>
    <w:rsid w:val="25FB4423"/>
    <w:rsid w:val="26011DB8"/>
    <w:rsid w:val="26062EC3"/>
    <w:rsid w:val="260F47DF"/>
    <w:rsid w:val="2610184F"/>
    <w:rsid w:val="261849A4"/>
    <w:rsid w:val="261A1D1A"/>
    <w:rsid w:val="26301CEE"/>
    <w:rsid w:val="2638693C"/>
    <w:rsid w:val="263941C3"/>
    <w:rsid w:val="26561C9F"/>
    <w:rsid w:val="26793695"/>
    <w:rsid w:val="268907C4"/>
    <w:rsid w:val="26897EEF"/>
    <w:rsid w:val="269C4DAC"/>
    <w:rsid w:val="269C724C"/>
    <w:rsid w:val="26C92387"/>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8034597"/>
    <w:rsid w:val="281005D8"/>
    <w:rsid w:val="2818360B"/>
    <w:rsid w:val="28186EDD"/>
    <w:rsid w:val="2819446C"/>
    <w:rsid w:val="28650375"/>
    <w:rsid w:val="28732366"/>
    <w:rsid w:val="28833F3B"/>
    <w:rsid w:val="288E647C"/>
    <w:rsid w:val="288F719F"/>
    <w:rsid w:val="28AC5FA3"/>
    <w:rsid w:val="28B315A3"/>
    <w:rsid w:val="28B541E3"/>
    <w:rsid w:val="28BE1833"/>
    <w:rsid w:val="28CF1C92"/>
    <w:rsid w:val="28ED2D42"/>
    <w:rsid w:val="28FD6DE4"/>
    <w:rsid w:val="290C07F0"/>
    <w:rsid w:val="291B45F5"/>
    <w:rsid w:val="291C6D14"/>
    <w:rsid w:val="292117F9"/>
    <w:rsid w:val="29230DDF"/>
    <w:rsid w:val="293E0BC6"/>
    <w:rsid w:val="29411C85"/>
    <w:rsid w:val="294A4EB5"/>
    <w:rsid w:val="295108F9"/>
    <w:rsid w:val="29567CBD"/>
    <w:rsid w:val="295D54F0"/>
    <w:rsid w:val="296F0D7F"/>
    <w:rsid w:val="29741895"/>
    <w:rsid w:val="29860D3E"/>
    <w:rsid w:val="29AC0E9F"/>
    <w:rsid w:val="29B3119E"/>
    <w:rsid w:val="29C42E79"/>
    <w:rsid w:val="29D46E34"/>
    <w:rsid w:val="29DD218D"/>
    <w:rsid w:val="29E90B31"/>
    <w:rsid w:val="29F051B5"/>
    <w:rsid w:val="29F766E0"/>
    <w:rsid w:val="29FB2613"/>
    <w:rsid w:val="2A006359"/>
    <w:rsid w:val="2A1262DA"/>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C2045B2"/>
    <w:rsid w:val="2C245E51"/>
    <w:rsid w:val="2C3047F6"/>
    <w:rsid w:val="2C3747AF"/>
    <w:rsid w:val="2C3D5164"/>
    <w:rsid w:val="2C416929"/>
    <w:rsid w:val="2C424529"/>
    <w:rsid w:val="2C6C4BD5"/>
    <w:rsid w:val="2C7F28B5"/>
    <w:rsid w:val="2CA002BF"/>
    <w:rsid w:val="2CA43435"/>
    <w:rsid w:val="2CA945A8"/>
    <w:rsid w:val="2CC63A92"/>
    <w:rsid w:val="2CD258AD"/>
    <w:rsid w:val="2CD45AC9"/>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116AF9"/>
    <w:rsid w:val="2E2959A0"/>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552CD"/>
    <w:rsid w:val="2F4B154D"/>
    <w:rsid w:val="2F4C00AC"/>
    <w:rsid w:val="2F572203"/>
    <w:rsid w:val="2F590507"/>
    <w:rsid w:val="2F745341"/>
    <w:rsid w:val="2F7A3BF9"/>
    <w:rsid w:val="2F7E7F6E"/>
    <w:rsid w:val="2F803CE6"/>
    <w:rsid w:val="2FA8323D"/>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4A59C7"/>
    <w:rsid w:val="31556AAC"/>
    <w:rsid w:val="31572824"/>
    <w:rsid w:val="31581292"/>
    <w:rsid w:val="317653A0"/>
    <w:rsid w:val="3190492F"/>
    <w:rsid w:val="31975317"/>
    <w:rsid w:val="319C292D"/>
    <w:rsid w:val="31D42196"/>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63265"/>
    <w:rsid w:val="34A1735C"/>
    <w:rsid w:val="34A35D81"/>
    <w:rsid w:val="34B90377"/>
    <w:rsid w:val="34BE177D"/>
    <w:rsid w:val="34F1107A"/>
    <w:rsid w:val="34F12F90"/>
    <w:rsid w:val="350E6FCA"/>
    <w:rsid w:val="350E769E"/>
    <w:rsid w:val="35181B12"/>
    <w:rsid w:val="351E123A"/>
    <w:rsid w:val="351E132B"/>
    <w:rsid w:val="3523534B"/>
    <w:rsid w:val="35350F5A"/>
    <w:rsid w:val="35380BBF"/>
    <w:rsid w:val="35410B17"/>
    <w:rsid w:val="354B444E"/>
    <w:rsid w:val="355C48AD"/>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96615"/>
    <w:rsid w:val="36F23231"/>
    <w:rsid w:val="36FB4253"/>
    <w:rsid w:val="370074BA"/>
    <w:rsid w:val="37225683"/>
    <w:rsid w:val="373145A0"/>
    <w:rsid w:val="37405B09"/>
    <w:rsid w:val="375A48DC"/>
    <w:rsid w:val="375E7B5E"/>
    <w:rsid w:val="378C0D4E"/>
    <w:rsid w:val="37A60062"/>
    <w:rsid w:val="37D20E57"/>
    <w:rsid w:val="37EF3EAE"/>
    <w:rsid w:val="37F06F8E"/>
    <w:rsid w:val="381C6576"/>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4BBA"/>
    <w:rsid w:val="38E70041"/>
    <w:rsid w:val="38F82B3F"/>
    <w:rsid w:val="38FB618B"/>
    <w:rsid w:val="390708DD"/>
    <w:rsid w:val="391F00CC"/>
    <w:rsid w:val="39202096"/>
    <w:rsid w:val="3922196A"/>
    <w:rsid w:val="394716C1"/>
    <w:rsid w:val="39495259"/>
    <w:rsid w:val="396401D4"/>
    <w:rsid w:val="397C494D"/>
    <w:rsid w:val="397D4DF2"/>
    <w:rsid w:val="39851D8A"/>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70526"/>
    <w:rsid w:val="3ABD5DEE"/>
    <w:rsid w:val="3AD2116E"/>
    <w:rsid w:val="3ADB6274"/>
    <w:rsid w:val="3AE413A9"/>
    <w:rsid w:val="3AF7229E"/>
    <w:rsid w:val="3B090C71"/>
    <w:rsid w:val="3B22799B"/>
    <w:rsid w:val="3B3757BB"/>
    <w:rsid w:val="3B4363D5"/>
    <w:rsid w:val="3B447ED0"/>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C131A3E"/>
    <w:rsid w:val="3C145EE2"/>
    <w:rsid w:val="3C1E7578"/>
    <w:rsid w:val="3C2052F0"/>
    <w:rsid w:val="3C2B6C24"/>
    <w:rsid w:val="3C2D2B00"/>
    <w:rsid w:val="3C5A4785"/>
    <w:rsid w:val="3C841851"/>
    <w:rsid w:val="3C897AF6"/>
    <w:rsid w:val="3C937993"/>
    <w:rsid w:val="3C9F32D2"/>
    <w:rsid w:val="3CA07775"/>
    <w:rsid w:val="3CAD3258"/>
    <w:rsid w:val="3CB0796E"/>
    <w:rsid w:val="3CB11983"/>
    <w:rsid w:val="3CE04016"/>
    <w:rsid w:val="3CF7250B"/>
    <w:rsid w:val="3CFE37E9"/>
    <w:rsid w:val="3D0F1EB2"/>
    <w:rsid w:val="3D12474E"/>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B0C93"/>
    <w:rsid w:val="3EFF46E5"/>
    <w:rsid w:val="3EFFDF06"/>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A54BF"/>
    <w:rsid w:val="3FD52ACD"/>
    <w:rsid w:val="3FF83738"/>
    <w:rsid w:val="40006E3A"/>
    <w:rsid w:val="4005284F"/>
    <w:rsid w:val="40181D19"/>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E2FA0"/>
    <w:rsid w:val="411C75E7"/>
    <w:rsid w:val="411F7F8E"/>
    <w:rsid w:val="41311AED"/>
    <w:rsid w:val="4143238D"/>
    <w:rsid w:val="41452699"/>
    <w:rsid w:val="41477F31"/>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750914"/>
    <w:rsid w:val="42843695"/>
    <w:rsid w:val="42B8554C"/>
    <w:rsid w:val="42BB425D"/>
    <w:rsid w:val="42C43A92"/>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9277D"/>
    <w:rsid w:val="44EC3D3D"/>
    <w:rsid w:val="44F51F31"/>
    <w:rsid w:val="45112FC8"/>
    <w:rsid w:val="451E1B7F"/>
    <w:rsid w:val="453C2005"/>
    <w:rsid w:val="45467DAC"/>
    <w:rsid w:val="45516701"/>
    <w:rsid w:val="455714C0"/>
    <w:rsid w:val="457412F1"/>
    <w:rsid w:val="459249B4"/>
    <w:rsid w:val="45986B0B"/>
    <w:rsid w:val="45AC718B"/>
    <w:rsid w:val="45B0339B"/>
    <w:rsid w:val="45B3281F"/>
    <w:rsid w:val="45BB3E80"/>
    <w:rsid w:val="45BC7ACF"/>
    <w:rsid w:val="45C55D67"/>
    <w:rsid w:val="45D67D64"/>
    <w:rsid w:val="45D71D2E"/>
    <w:rsid w:val="46032B23"/>
    <w:rsid w:val="461E4CCA"/>
    <w:rsid w:val="4622744D"/>
    <w:rsid w:val="46251947"/>
    <w:rsid w:val="46341629"/>
    <w:rsid w:val="4642189D"/>
    <w:rsid w:val="465869CB"/>
    <w:rsid w:val="465A4182"/>
    <w:rsid w:val="46653115"/>
    <w:rsid w:val="46697033"/>
    <w:rsid w:val="466A3D31"/>
    <w:rsid w:val="467A3FA6"/>
    <w:rsid w:val="46985AFB"/>
    <w:rsid w:val="46997AE2"/>
    <w:rsid w:val="469C7200"/>
    <w:rsid w:val="46A240EA"/>
    <w:rsid w:val="46A950BC"/>
    <w:rsid w:val="46BE053D"/>
    <w:rsid w:val="46F26E20"/>
    <w:rsid w:val="46F34946"/>
    <w:rsid w:val="46F94496"/>
    <w:rsid w:val="46F952D8"/>
    <w:rsid w:val="47102C4F"/>
    <w:rsid w:val="47150306"/>
    <w:rsid w:val="47264D1B"/>
    <w:rsid w:val="47266AC9"/>
    <w:rsid w:val="47307948"/>
    <w:rsid w:val="474D01B6"/>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F3EE7"/>
    <w:rsid w:val="4A302CAC"/>
    <w:rsid w:val="4A351A63"/>
    <w:rsid w:val="4A413C1A"/>
    <w:rsid w:val="4A4901AB"/>
    <w:rsid w:val="4A49144C"/>
    <w:rsid w:val="4A4C6847"/>
    <w:rsid w:val="4A545807"/>
    <w:rsid w:val="4A566567"/>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3C8D"/>
    <w:rsid w:val="4F624D5E"/>
    <w:rsid w:val="4F6F4D85"/>
    <w:rsid w:val="4F907C21"/>
    <w:rsid w:val="4F9A5BFE"/>
    <w:rsid w:val="4FAC5A10"/>
    <w:rsid w:val="4FD86DCF"/>
    <w:rsid w:val="4FEE6655"/>
    <w:rsid w:val="501A03A8"/>
    <w:rsid w:val="50250341"/>
    <w:rsid w:val="502D51CF"/>
    <w:rsid w:val="507E668D"/>
    <w:rsid w:val="50AD2009"/>
    <w:rsid w:val="50B55404"/>
    <w:rsid w:val="50B60EBE"/>
    <w:rsid w:val="50BC3C05"/>
    <w:rsid w:val="50C730CB"/>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8A3949"/>
    <w:rsid w:val="539F032F"/>
    <w:rsid w:val="53C03E02"/>
    <w:rsid w:val="53C16111"/>
    <w:rsid w:val="53F31DE7"/>
    <w:rsid w:val="54064EDC"/>
    <w:rsid w:val="54137668"/>
    <w:rsid w:val="54194E4C"/>
    <w:rsid w:val="541A1764"/>
    <w:rsid w:val="54332825"/>
    <w:rsid w:val="54336CC9"/>
    <w:rsid w:val="543A5424"/>
    <w:rsid w:val="544A66BD"/>
    <w:rsid w:val="54501629"/>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67F3C"/>
    <w:rsid w:val="55656A56"/>
    <w:rsid w:val="556A2277"/>
    <w:rsid w:val="558C48E3"/>
    <w:rsid w:val="55943798"/>
    <w:rsid w:val="55967510"/>
    <w:rsid w:val="559C2936"/>
    <w:rsid w:val="55A36723"/>
    <w:rsid w:val="55A402E2"/>
    <w:rsid w:val="55A504E4"/>
    <w:rsid w:val="55AC6D33"/>
    <w:rsid w:val="55C00BAB"/>
    <w:rsid w:val="55C611F3"/>
    <w:rsid w:val="55D31B18"/>
    <w:rsid w:val="55D911AB"/>
    <w:rsid w:val="55E77D6B"/>
    <w:rsid w:val="55F14746"/>
    <w:rsid w:val="55FF3BC3"/>
    <w:rsid w:val="56015BB8"/>
    <w:rsid w:val="56040567"/>
    <w:rsid w:val="5613734A"/>
    <w:rsid w:val="5615337B"/>
    <w:rsid w:val="561A5A4B"/>
    <w:rsid w:val="56222B52"/>
    <w:rsid w:val="5635422B"/>
    <w:rsid w:val="565371AF"/>
    <w:rsid w:val="56633896"/>
    <w:rsid w:val="56797801"/>
    <w:rsid w:val="5692428F"/>
    <w:rsid w:val="56946171"/>
    <w:rsid w:val="569F0646"/>
    <w:rsid w:val="56A60FEC"/>
    <w:rsid w:val="56A87127"/>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710078"/>
    <w:rsid w:val="59861649"/>
    <w:rsid w:val="59A4434A"/>
    <w:rsid w:val="59A73A9A"/>
    <w:rsid w:val="59B63CDD"/>
    <w:rsid w:val="59C02DAD"/>
    <w:rsid w:val="59F14D15"/>
    <w:rsid w:val="5A015DDB"/>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B6283"/>
    <w:rsid w:val="5B01367D"/>
    <w:rsid w:val="5B097F89"/>
    <w:rsid w:val="5B12588A"/>
    <w:rsid w:val="5B321A89"/>
    <w:rsid w:val="5B3C6811"/>
    <w:rsid w:val="5B414466"/>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681690"/>
    <w:rsid w:val="5C894B1F"/>
    <w:rsid w:val="5CA70254"/>
    <w:rsid w:val="5CA9597A"/>
    <w:rsid w:val="5CB840C1"/>
    <w:rsid w:val="5CBB0910"/>
    <w:rsid w:val="5CE37537"/>
    <w:rsid w:val="5CEC2695"/>
    <w:rsid w:val="5CEE19DF"/>
    <w:rsid w:val="5CF27722"/>
    <w:rsid w:val="5CF67CD2"/>
    <w:rsid w:val="5CF9102F"/>
    <w:rsid w:val="5CFF1453"/>
    <w:rsid w:val="5D1458EA"/>
    <w:rsid w:val="5D231426"/>
    <w:rsid w:val="5D303DA6"/>
    <w:rsid w:val="5D534312"/>
    <w:rsid w:val="5D5405EB"/>
    <w:rsid w:val="5D5932FD"/>
    <w:rsid w:val="5D5F468B"/>
    <w:rsid w:val="5D616655"/>
    <w:rsid w:val="5D738DFA"/>
    <w:rsid w:val="5D81323E"/>
    <w:rsid w:val="5D8F74AA"/>
    <w:rsid w:val="5D916F3A"/>
    <w:rsid w:val="5D926C20"/>
    <w:rsid w:val="5DA943A9"/>
    <w:rsid w:val="5DAD36A2"/>
    <w:rsid w:val="5DB6074F"/>
    <w:rsid w:val="5DD230AF"/>
    <w:rsid w:val="5DD9528E"/>
    <w:rsid w:val="5DDE3802"/>
    <w:rsid w:val="5DE057CC"/>
    <w:rsid w:val="5DE737EC"/>
    <w:rsid w:val="5DEC4171"/>
    <w:rsid w:val="5E052A3E"/>
    <w:rsid w:val="5E1611EE"/>
    <w:rsid w:val="5E4F1191"/>
    <w:rsid w:val="5E7A0161"/>
    <w:rsid w:val="5E8545C5"/>
    <w:rsid w:val="5E9743D5"/>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550C"/>
    <w:rsid w:val="5F647F70"/>
    <w:rsid w:val="5F6A5D1B"/>
    <w:rsid w:val="5F6D12E1"/>
    <w:rsid w:val="5F7A755A"/>
    <w:rsid w:val="5F8605F5"/>
    <w:rsid w:val="5F8B3350"/>
    <w:rsid w:val="5F950196"/>
    <w:rsid w:val="5F972D59"/>
    <w:rsid w:val="5FA10F8B"/>
    <w:rsid w:val="5FD14225"/>
    <w:rsid w:val="5FD50C35"/>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21B7FD7"/>
    <w:rsid w:val="623460E6"/>
    <w:rsid w:val="623E1483"/>
    <w:rsid w:val="624463F4"/>
    <w:rsid w:val="62555998"/>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5366"/>
    <w:rsid w:val="630930CF"/>
    <w:rsid w:val="630C2F5E"/>
    <w:rsid w:val="632D7999"/>
    <w:rsid w:val="63422A85"/>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D15E6F"/>
    <w:rsid w:val="64D953F5"/>
    <w:rsid w:val="65055B18"/>
    <w:rsid w:val="650A5429"/>
    <w:rsid w:val="651B17E0"/>
    <w:rsid w:val="651E4D27"/>
    <w:rsid w:val="652060DB"/>
    <w:rsid w:val="652A557F"/>
    <w:rsid w:val="652F4EDE"/>
    <w:rsid w:val="65406341"/>
    <w:rsid w:val="655F791E"/>
    <w:rsid w:val="65A74E21"/>
    <w:rsid w:val="65A93AEA"/>
    <w:rsid w:val="65B013F6"/>
    <w:rsid w:val="65CC56EC"/>
    <w:rsid w:val="65CE6852"/>
    <w:rsid w:val="65D42D9F"/>
    <w:rsid w:val="65DA73CC"/>
    <w:rsid w:val="65DC2D1D"/>
    <w:rsid w:val="65DE7591"/>
    <w:rsid w:val="6646745D"/>
    <w:rsid w:val="664806CA"/>
    <w:rsid w:val="6650588E"/>
    <w:rsid w:val="66527D6E"/>
    <w:rsid w:val="665314C3"/>
    <w:rsid w:val="6659611C"/>
    <w:rsid w:val="667C11C0"/>
    <w:rsid w:val="66965AEE"/>
    <w:rsid w:val="66A9783B"/>
    <w:rsid w:val="66B54E20"/>
    <w:rsid w:val="66B9305E"/>
    <w:rsid w:val="66D34F0B"/>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334974"/>
    <w:rsid w:val="6B3A64C7"/>
    <w:rsid w:val="6B403D4E"/>
    <w:rsid w:val="6B516B97"/>
    <w:rsid w:val="6B534E9D"/>
    <w:rsid w:val="6B554B89"/>
    <w:rsid w:val="6B584F3B"/>
    <w:rsid w:val="6B5C220A"/>
    <w:rsid w:val="6B6F193F"/>
    <w:rsid w:val="6B796A60"/>
    <w:rsid w:val="6B82199A"/>
    <w:rsid w:val="6BA42AD5"/>
    <w:rsid w:val="6BA442DD"/>
    <w:rsid w:val="6BAA566B"/>
    <w:rsid w:val="6BC543EB"/>
    <w:rsid w:val="6BCA186A"/>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E17CB"/>
    <w:rsid w:val="6D0A1681"/>
    <w:rsid w:val="6D426F11"/>
    <w:rsid w:val="6D592EA5"/>
    <w:rsid w:val="6D751998"/>
    <w:rsid w:val="6D88339E"/>
    <w:rsid w:val="6D91263F"/>
    <w:rsid w:val="6DA00AD4"/>
    <w:rsid w:val="6DA52B34"/>
    <w:rsid w:val="6DB602F7"/>
    <w:rsid w:val="6DC91566"/>
    <w:rsid w:val="6E3F653F"/>
    <w:rsid w:val="6E535B46"/>
    <w:rsid w:val="6E745E0C"/>
    <w:rsid w:val="6E900B48"/>
    <w:rsid w:val="6E930639"/>
    <w:rsid w:val="6E9323E7"/>
    <w:rsid w:val="6E9A55C4"/>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D5273"/>
    <w:rsid w:val="70385584"/>
    <w:rsid w:val="703D085C"/>
    <w:rsid w:val="703F2826"/>
    <w:rsid w:val="704D43E2"/>
    <w:rsid w:val="707A560C"/>
    <w:rsid w:val="70952446"/>
    <w:rsid w:val="709A3F00"/>
    <w:rsid w:val="709C1A26"/>
    <w:rsid w:val="709E31F4"/>
    <w:rsid w:val="70A17AE5"/>
    <w:rsid w:val="70B67E77"/>
    <w:rsid w:val="70BC070C"/>
    <w:rsid w:val="70EE12CC"/>
    <w:rsid w:val="710B095A"/>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20B208F"/>
    <w:rsid w:val="72106DD0"/>
    <w:rsid w:val="723E1F75"/>
    <w:rsid w:val="72480EFC"/>
    <w:rsid w:val="726A5AEB"/>
    <w:rsid w:val="72896F1E"/>
    <w:rsid w:val="728B3DD6"/>
    <w:rsid w:val="7291357E"/>
    <w:rsid w:val="72A177F7"/>
    <w:rsid w:val="72C52251"/>
    <w:rsid w:val="72D440D5"/>
    <w:rsid w:val="72E476B5"/>
    <w:rsid w:val="72E66F89"/>
    <w:rsid w:val="72F43335"/>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4072087"/>
    <w:rsid w:val="74077F6C"/>
    <w:rsid w:val="741E6BF6"/>
    <w:rsid w:val="741F25BF"/>
    <w:rsid w:val="742D38EB"/>
    <w:rsid w:val="743B5D30"/>
    <w:rsid w:val="74600FBD"/>
    <w:rsid w:val="746D618D"/>
    <w:rsid w:val="74787092"/>
    <w:rsid w:val="749E5641"/>
    <w:rsid w:val="74BE7B8E"/>
    <w:rsid w:val="74BF74CE"/>
    <w:rsid w:val="74CB6D8D"/>
    <w:rsid w:val="74CE6913"/>
    <w:rsid w:val="74DB71A5"/>
    <w:rsid w:val="74E357BB"/>
    <w:rsid w:val="74E90FB2"/>
    <w:rsid w:val="74EC0AA3"/>
    <w:rsid w:val="74F02341"/>
    <w:rsid w:val="75022074"/>
    <w:rsid w:val="75054A04"/>
    <w:rsid w:val="75325059"/>
    <w:rsid w:val="753E66EF"/>
    <w:rsid w:val="754937FF"/>
    <w:rsid w:val="754B3A1B"/>
    <w:rsid w:val="755A5992"/>
    <w:rsid w:val="756845CD"/>
    <w:rsid w:val="758962F1"/>
    <w:rsid w:val="758D739B"/>
    <w:rsid w:val="75944913"/>
    <w:rsid w:val="75AD091A"/>
    <w:rsid w:val="75D563BF"/>
    <w:rsid w:val="75DF163B"/>
    <w:rsid w:val="75EA28DC"/>
    <w:rsid w:val="760540B5"/>
    <w:rsid w:val="76165DD7"/>
    <w:rsid w:val="76345218"/>
    <w:rsid w:val="76377AFB"/>
    <w:rsid w:val="764E73E1"/>
    <w:rsid w:val="766D176F"/>
    <w:rsid w:val="7678241B"/>
    <w:rsid w:val="76A62AAA"/>
    <w:rsid w:val="76BE1FCB"/>
    <w:rsid w:val="76BE32E5"/>
    <w:rsid w:val="76C577FD"/>
    <w:rsid w:val="76CD53CC"/>
    <w:rsid w:val="76D80D35"/>
    <w:rsid w:val="76DE43A6"/>
    <w:rsid w:val="771340C5"/>
    <w:rsid w:val="77161E07"/>
    <w:rsid w:val="77242776"/>
    <w:rsid w:val="7734311F"/>
    <w:rsid w:val="774B7AC1"/>
    <w:rsid w:val="77512E3F"/>
    <w:rsid w:val="77642B72"/>
    <w:rsid w:val="776544C0"/>
    <w:rsid w:val="777D46CA"/>
    <w:rsid w:val="77862AE9"/>
    <w:rsid w:val="77874C68"/>
    <w:rsid w:val="778839DF"/>
    <w:rsid w:val="778E7227"/>
    <w:rsid w:val="77955421"/>
    <w:rsid w:val="779F5E92"/>
    <w:rsid w:val="77AE7CC7"/>
    <w:rsid w:val="77DE0B76"/>
    <w:rsid w:val="77FD3E8A"/>
    <w:rsid w:val="77FE549A"/>
    <w:rsid w:val="780B1240"/>
    <w:rsid w:val="781042B4"/>
    <w:rsid w:val="78104AA8"/>
    <w:rsid w:val="78140DC4"/>
    <w:rsid w:val="78306EF8"/>
    <w:rsid w:val="78333CE2"/>
    <w:rsid w:val="78467670"/>
    <w:rsid w:val="7856695F"/>
    <w:rsid w:val="7858261A"/>
    <w:rsid w:val="78587CB1"/>
    <w:rsid w:val="785D5F3F"/>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F747A"/>
    <w:rsid w:val="79C30EA7"/>
    <w:rsid w:val="79DB4D26"/>
    <w:rsid w:val="79EC26AD"/>
    <w:rsid w:val="79FF6B82"/>
    <w:rsid w:val="7A28432B"/>
    <w:rsid w:val="7A392094"/>
    <w:rsid w:val="7A3A5E0C"/>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92510E"/>
    <w:rsid w:val="7BA85825"/>
    <w:rsid w:val="7BB0282A"/>
    <w:rsid w:val="7BC74B75"/>
    <w:rsid w:val="7BDF4EBD"/>
    <w:rsid w:val="7C127041"/>
    <w:rsid w:val="7C211032"/>
    <w:rsid w:val="7C3B076D"/>
    <w:rsid w:val="7C407729"/>
    <w:rsid w:val="7C977546"/>
    <w:rsid w:val="7CA659DB"/>
    <w:rsid w:val="7CCC42E7"/>
    <w:rsid w:val="7CE17E83"/>
    <w:rsid w:val="7CE776A3"/>
    <w:rsid w:val="7CE87DA1"/>
    <w:rsid w:val="7CEA58C8"/>
    <w:rsid w:val="7CF8456C"/>
    <w:rsid w:val="7D0C6FFA"/>
    <w:rsid w:val="7D0F17D2"/>
    <w:rsid w:val="7D2E5047"/>
    <w:rsid w:val="7D496A92"/>
    <w:rsid w:val="7D4D5E56"/>
    <w:rsid w:val="7D561391"/>
    <w:rsid w:val="7D5D42EC"/>
    <w:rsid w:val="7D6733BC"/>
    <w:rsid w:val="7D7B2D69"/>
    <w:rsid w:val="7D8767D9"/>
    <w:rsid w:val="7D8B70AB"/>
    <w:rsid w:val="7D8D0B46"/>
    <w:rsid w:val="7DB61C4E"/>
    <w:rsid w:val="7DC46119"/>
    <w:rsid w:val="7DD547CA"/>
    <w:rsid w:val="7DDE3210"/>
    <w:rsid w:val="7DE40B2D"/>
    <w:rsid w:val="7DEE13E8"/>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CB797B"/>
    <w:rsid w:val="7ECD724F"/>
    <w:rsid w:val="7ED405DD"/>
    <w:rsid w:val="7EF26CB5"/>
    <w:rsid w:val="7F111831"/>
    <w:rsid w:val="7F4219EB"/>
    <w:rsid w:val="7F4D19CC"/>
    <w:rsid w:val="7F5A3C5B"/>
    <w:rsid w:val="7F601E71"/>
    <w:rsid w:val="7F761695"/>
    <w:rsid w:val="7F7C3BFC"/>
    <w:rsid w:val="7F820039"/>
    <w:rsid w:val="7F966CC9"/>
    <w:rsid w:val="7FA426A6"/>
    <w:rsid w:val="7FB14DC3"/>
    <w:rsid w:val="7FC22B2C"/>
    <w:rsid w:val="7FC9483E"/>
    <w:rsid w:val="7FE26D2A"/>
    <w:rsid w:val="7FF86BAD"/>
    <w:rsid w:val="9DFFE2FA"/>
    <w:rsid w:val="F5B2F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style>
  <w:style w:type="paragraph" w:styleId="6">
    <w:name w:val="Body Text"/>
    <w:basedOn w:val="1"/>
    <w:autoRedefine/>
    <w:qFormat/>
    <w:uiPriority w:val="1"/>
    <w:rPr>
      <w:sz w:val="28"/>
      <w:szCs w:val="28"/>
    </w:rPr>
  </w:style>
  <w:style w:type="paragraph" w:styleId="7">
    <w:name w:val="Body Text Indent"/>
    <w:basedOn w:val="1"/>
    <w:next w:val="8"/>
    <w:autoRedefine/>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autoRedefine/>
    <w:qFormat/>
    <w:uiPriority w:val="0"/>
    <w:pPr>
      <w:snapToGrid w:val="0"/>
    </w:pPr>
    <w:rPr>
      <w:rFonts w:ascii="Arial" w:hAnsi="Arial" w:cs="Arial"/>
    </w:rPr>
  </w:style>
  <w:style w:type="paragraph" w:styleId="9">
    <w:name w:val="Balloon Text"/>
    <w:basedOn w:val="1"/>
    <w:link w:val="32"/>
    <w:autoRedefine/>
    <w:qFormat/>
    <w:uiPriority w:val="0"/>
    <w:rPr>
      <w:sz w:val="18"/>
      <w:szCs w:val="18"/>
    </w:rPr>
  </w:style>
  <w:style w:type="paragraph" w:styleId="10">
    <w:name w:val="footer"/>
    <w:basedOn w:val="1"/>
    <w:autoRedefine/>
    <w:qFormat/>
    <w:uiPriority w:val="0"/>
    <w:pPr>
      <w:tabs>
        <w:tab w:val="center" w:pos="4153"/>
        <w:tab w:val="right" w:pos="8306"/>
      </w:tabs>
      <w:snapToGrid w:val="0"/>
    </w:pPr>
    <w:rPr>
      <w:sz w:val="18"/>
      <w:szCs w:val="20"/>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autoRedefine/>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autoRedefine/>
    <w:unhideWhenUsed/>
    <w:qFormat/>
    <w:uiPriority w:val="99"/>
    <w:pPr>
      <w:ind w:firstLine="420" w:firstLineChars="100"/>
    </w:pPr>
  </w:style>
  <w:style w:type="paragraph" w:styleId="14">
    <w:name w:val="Body Text First Indent 2"/>
    <w:basedOn w:val="7"/>
    <w:autoRedefine/>
    <w:qFormat/>
    <w:uiPriority w:val="0"/>
    <w:pPr>
      <w:spacing w:after="120"/>
      <w:ind w:left="420" w:leftChars="200" w:firstLine="420"/>
    </w:pPr>
    <w:rPr>
      <w:rFonts w:ascii="Calibri" w:hAnsi="Calibri"/>
      <w:szCs w:val="2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autoRedefine/>
    <w:qFormat/>
    <w:uiPriority w:val="0"/>
    <w:rPr>
      <w:sz w:val="21"/>
      <w:szCs w:val="21"/>
    </w:rPr>
  </w:style>
  <w:style w:type="paragraph" w:customStyle="1" w:styleId="19">
    <w:name w:val="标题 5（有编号）（绿盟科技）"/>
    <w:basedOn w:val="1"/>
    <w:next w:val="20"/>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1">
    <w:name w:val="_Style 3"/>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autoRedefine/>
    <w:unhideWhenUsed/>
    <w:qFormat/>
    <w:uiPriority w:val="2"/>
    <w:tblPr>
      <w:tblCellMar>
        <w:top w:w="0" w:type="dxa"/>
        <w:left w:w="0" w:type="dxa"/>
        <w:bottom w:w="0" w:type="dxa"/>
        <w:right w:w="0" w:type="dxa"/>
      </w:tblCellMar>
    </w:tblPr>
  </w:style>
  <w:style w:type="paragraph" w:customStyle="1" w:styleId="24">
    <w:name w:val="列出段落1"/>
    <w:basedOn w:val="1"/>
    <w:autoRedefine/>
    <w:qFormat/>
    <w:uiPriority w:val="1"/>
    <w:pPr>
      <w:ind w:left="1481" w:hanging="703"/>
    </w:pPr>
  </w:style>
  <w:style w:type="paragraph" w:customStyle="1" w:styleId="25">
    <w:name w:val="Table Paragraph"/>
    <w:basedOn w:val="1"/>
    <w:autoRedefine/>
    <w:qFormat/>
    <w:uiPriority w:val="1"/>
    <w:pPr>
      <w:spacing w:before="132"/>
      <w:ind w:left="107"/>
    </w:pPr>
  </w:style>
  <w:style w:type="paragraph" w:customStyle="1" w:styleId="26">
    <w:name w:val="_正文段落"/>
    <w:basedOn w:val="1"/>
    <w:autoRedefine/>
    <w:qFormat/>
    <w:uiPriority w:val="0"/>
    <w:pPr>
      <w:spacing w:line="360" w:lineRule="auto"/>
    </w:pPr>
    <w:rPr>
      <w:rFonts w:eastAsia="仿宋_GB2312"/>
      <w:sz w:val="28"/>
      <w:szCs w:val="24"/>
    </w:rPr>
  </w:style>
  <w:style w:type="paragraph" w:customStyle="1" w:styleId="27">
    <w:name w:val="正文首行缩进两字符"/>
    <w:basedOn w:val="1"/>
    <w:autoRedefine/>
    <w:qFormat/>
    <w:uiPriority w:val="0"/>
    <w:pPr>
      <w:spacing w:line="360" w:lineRule="auto"/>
      <w:ind w:firstLine="200" w:firstLineChars="200"/>
    </w:pPr>
  </w:style>
  <w:style w:type="paragraph" w:customStyle="1" w:styleId="28">
    <w:name w:val="Body Text1"/>
    <w:basedOn w:val="1"/>
    <w:autoRedefine/>
    <w:qFormat/>
    <w:uiPriority w:val="0"/>
    <w:pPr>
      <w:spacing w:after="120"/>
    </w:pPr>
  </w:style>
  <w:style w:type="paragraph" w:customStyle="1" w:styleId="29">
    <w:name w:val="表格"/>
    <w:basedOn w:val="1"/>
    <w:autoRedefine/>
    <w:qFormat/>
    <w:uiPriority w:val="0"/>
    <w:pPr>
      <w:spacing w:line="400" w:lineRule="exact"/>
    </w:pPr>
    <w:rPr>
      <w:sz w:val="24"/>
    </w:rPr>
  </w:style>
  <w:style w:type="character" w:customStyle="1" w:styleId="30">
    <w:name w:val="NormalCharacter"/>
    <w:autoRedefine/>
    <w:qFormat/>
    <w:uiPriority w:val="0"/>
    <w:rPr>
      <w:rFonts w:ascii="仿宋" w:hAnsi="仿宋" w:eastAsia="仿宋" w:cs="仿宋"/>
      <w:sz w:val="22"/>
      <w:szCs w:val="22"/>
      <w:lang w:val="zh-CN" w:eastAsia="zh-CN" w:bidi="zh-CN"/>
    </w:rPr>
  </w:style>
  <w:style w:type="paragraph" w:customStyle="1" w:styleId="31">
    <w:name w:val="引用2"/>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autoRedefine/>
    <w:qFormat/>
    <w:uiPriority w:val="0"/>
    <w:rPr>
      <w:rFonts w:ascii="仿宋" w:hAnsi="仿宋" w:eastAsia="仿宋" w:cs="仿宋"/>
      <w:sz w:val="18"/>
      <w:szCs w:val="18"/>
      <w:lang w:val="zh-CN" w:bidi="zh-CN"/>
    </w:rPr>
  </w:style>
  <w:style w:type="paragraph" w:styleId="33">
    <w:name w:val="List Paragraph"/>
    <w:basedOn w:val="1"/>
    <w:autoRedefine/>
    <w:qFormat/>
    <w:uiPriority w:val="0"/>
    <w:pPr>
      <w:ind w:firstLine="420" w:firstLineChars="200"/>
    </w:pPr>
  </w:style>
  <w:style w:type="paragraph" w:customStyle="1" w:styleId="34">
    <w:name w:val="null3"/>
    <w:autoRedefine/>
    <w:hidden/>
    <w:qFormat/>
    <w:uiPriority w:val="0"/>
    <w:rPr>
      <w:rFonts w:hint="eastAsia" w:asciiTheme="minorHAnsi" w:hAnsiTheme="minorHAnsi" w:eastAsiaTheme="minorEastAsia" w:cstheme="minorBidi"/>
      <w:lang w:val="en-US" w:eastAsia="zh-Hans"/>
    </w:rPr>
  </w:style>
  <w:style w:type="character" w:customStyle="1" w:styleId="35">
    <w:name w:val="font11"/>
    <w:basedOn w:val="1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Pages>
  <Words>6646</Words>
  <Characters>6956</Characters>
  <Lines>34</Lines>
  <Paragraphs>9</Paragraphs>
  <TotalTime>0</TotalTime>
  <ScaleCrop>false</ScaleCrop>
  <LinksUpToDate>false</LinksUpToDate>
  <CharactersWithSpaces>7363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2023-04-14T19:33:00Z</dcterms:created>
  <dc:creator>后勤中心</dc:creator>
  <cp:lastModifiedBy>LJ_</cp:lastModifiedBy>
  <cp:lastPrinted>2023-10-18T18:12:00Z</cp:lastPrinted>
  <dcterms:modified xsi:type="dcterms:W3CDTF">2024-10-08T10:20:16Z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2052-12.1.0.18276</vt:lpwstr>
  </property>
  <property fmtid="{D5CDD505-2E9C-101B-9397-08002B2CF9AE}" pid="6" name="ICV">
    <vt:lpwstr>DAF0C6C5D2044673A3C8E2A3500BEEDE_13</vt:lpwstr>
  </property>
</Properties>
</file>