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洗婴设备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洗婴设备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3CD53174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2024-03-28T07:27:58Z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0BDF087090514FA8AEBF3B97922724CA_13</vt:lpwstr>
  </property>
</Properties>
</file>