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干式水表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干式水表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4B915057"/>
    <w:rsid w:val="4BFB5B2D"/>
    <w:rsid w:val="5B1B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3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2023-09-20T03:11:26Z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1B5C7B60EEFB40A78A90723EA9EE3392_13</vt:lpwstr>
  </property>
</Properties>
</file>