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line="400" w:lineRule="exact"/>
        <w:ind w:leftChars="0"/>
        <w:rPr>
          <w:rFonts w:ascii="仿宋" w:hAnsi="仿宋" w:eastAsia="仿宋"/>
          <w:color w:val="000000"/>
          <w:sz w:val="28"/>
          <w:szCs w:val="28"/>
        </w:rPr>
      </w:pPr>
      <w:bookmarkStart w:id="0" w:name="_Toc217446095"/>
      <w:r>
        <w:rPr>
          <w:rFonts w:hint="eastAsia" w:ascii="仿宋" w:hAnsi="仿宋" w:eastAsia="仿宋"/>
          <w:color w:val="000000"/>
          <w:sz w:val="28"/>
          <w:szCs w:val="28"/>
        </w:rPr>
        <w:t>项目建设需</w:t>
      </w:r>
      <w:r>
        <w:rPr>
          <w:rFonts w:ascii="仿宋" w:hAnsi="仿宋" w:eastAsia="仿宋"/>
          <w:color w:val="000000"/>
          <w:sz w:val="28"/>
          <w:szCs w:val="28"/>
        </w:rPr>
        <w:t>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仿宋" w:hAnsi="仿宋" w:eastAsia="仿宋" w:cstheme="minorBidi"/>
          <w:color w:val="000000"/>
          <w:sz w:val="24"/>
        </w:rPr>
      </w:pPr>
      <w:r>
        <w:rPr>
          <w:rFonts w:hint="eastAsia" w:ascii="仿宋" w:hAnsi="仿宋" w:eastAsia="仿宋" w:cstheme="minorBidi"/>
          <w:color w:val="000000"/>
          <w:sz w:val="24"/>
        </w:rPr>
        <w:t>（一）门诊与住院医疗费用结构跟踪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仿宋" w:hAnsi="仿宋" w:eastAsia="仿宋" w:cstheme="minorBidi"/>
          <w:color w:val="000000"/>
          <w:sz w:val="24"/>
        </w:rPr>
      </w:pPr>
      <w:r>
        <w:rPr>
          <w:rFonts w:hint="eastAsia" w:ascii="仿宋" w:hAnsi="仿宋" w:eastAsia="仿宋" w:cstheme="minorBidi"/>
          <w:color w:val="000000"/>
          <w:sz w:val="24"/>
        </w:rPr>
        <w:t>通过T</w:t>
      </w:r>
      <w:r>
        <w:rPr>
          <w:rFonts w:ascii="仿宋" w:hAnsi="仿宋" w:eastAsia="仿宋" w:cstheme="minorBidi"/>
          <w:color w:val="000000"/>
          <w:sz w:val="24"/>
        </w:rPr>
        <w:t>+1</w:t>
      </w:r>
      <w:r>
        <w:rPr>
          <w:rFonts w:hint="eastAsia" w:ascii="仿宋" w:hAnsi="仿宋" w:eastAsia="仿宋" w:cstheme="minorBidi"/>
          <w:color w:val="000000"/>
          <w:sz w:val="24"/>
        </w:rPr>
        <w:t>形式对患者医疗费用进行逐日归集，形成每日费用结构图，用于对患者总医疗费用和费用结构进行跟踪，实现对异常费用和医疗行为的事中监控，减少不合理医疗费用的产生。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仿宋" w:hAnsi="仿宋" w:eastAsia="仿宋" w:cstheme="minorBidi"/>
          <w:color w:val="000000"/>
          <w:sz w:val="24"/>
        </w:rPr>
      </w:pPr>
      <w:r>
        <w:rPr>
          <w:rFonts w:hint="eastAsia" w:ascii="仿宋" w:hAnsi="仿宋" w:eastAsia="仿宋" w:cstheme="minorBidi"/>
          <w:color w:val="000000"/>
          <w:sz w:val="24"/>
        </w:rPr>
        <w:t>（二）病种费用发展曲线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仿宋" w:hAnsi="仿宋" w:eastAsia="仿宋" w:cstheme="minorBidi"/>
          <w:color w:val="000000"/>
          <w:sz w:val="24"/>
        </w:rPr>
      </w:pPr>
      <w:r>
        <w:rPr>
          <w:rFonts w:hint="eastAsia" w:ascii="仿宋" w:hAnsi="仿宋" w:eastAsia="仿宋" w:cstheme="minorBidi"/>
          <w:color w:val="000000"/>
          <w:sz w:val="24"/>
        </w:rPr>
        <w:t>根据各病种费用结构，对历史数据进行分析，绘制出病种历史费用的标准曲线、标准费用结构，从而指导临床实施标准化诊疗路径，提高临床路径的执行效果，并可为病种成本与效益核算提供依据。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仿宋" w:hAnsi="仿宋" w:eastAsia="仿宋" w:cstheme="minorBidi"/>
          <w:color w:val="000000"/>
          <w:sz w:val="24"/>
        </w:rPr>
      </w:pPr>
      <w:r>
        <w:rPr>
          <w:rFonts w:hint="eastAsia" w:ascii="仿宋" w:hAnsi="仿宋" w:eastAsia="仿宋" w:cstheme="minorBidi"/>
          <w:color w:val="000000"/>
          <w:sz w:val="24"/>
        </w:rPr>
        <w:t>（三）个案数据定位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仿宋" w:hAnsi="仿宋" w:eastAsia="仿宋" w:cstheme="minorBidi"/>
          <w:color w:val="000000"/>
          <w:sz w:val="24"/>
        </w:rPr>
      </w:pPr>
      <w:r>
        <w:rPr>
          <w:rFonts w:hint="eastAsia" w:ascii="仿宋" w:hAnsi="仿宋" w:eastAsia="仿宋" w:cstheme="minorBidi"/>
          <w:color w:val="000000"/>
          <w:sz w:val="24"/>
        </w:rPr>
        <w:t>在系统对患者医疗费用进行监控的过程中，可通过该系统对患者个案的明细数据进行查看，从而将医疗行为精确定位到医护人员，为相关部门开展工作提供依据。</w:t>
      </w:r>
    </w:p>
    <w:bookmarkEnd w:id="0"/>
    <w:p>
      <w:pPr>
        <w:rPr>
          <w:lang w:val="zh-CN"/>
        </w:rPr>
      </w:pPr>
      <w:bookmarkStart w:id="1" w:name="_GoBack"/>
      <w:bookmarkEnd w:id="1"/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ODc5MWUzNTQ4NWQxMDYxMmMyZTVhYTlhMjdhZjUifQ=="/>
  </w:docVars>
  <w:rsids>
    <w:rsidRoot w:val="00181B3F"/>
    <w:rsid w:val="000246F6"/>
    <w:rsid w:val="000541BA"/>
    <w:rsid w:val="00076877"/>
    <w:rsid w:val="0009349B"/>
    <w:rsid w:val="0009528F"/>
    <w:rsid w:val="00097202"/>
    <w:rsid w:val="000A1694"/>
    <w:rsid w:val="000A3CA7"/>
    <w:rsid w:val="000B21CC"/>
    <w:rsid w:val="000B50E7"/>
    <w:rsid w:val="000D6EC7"/>
    <w:rsid w:val="000F5E40"/>
    <w:rsid w:val="0010491E"/>
    <w:rsid w:val="001106C6"/>
    <w:rsid w:val="0011516C"/>
    <w:rsid w:val="00116668"/>
    <w:rsid w:val="00116F8D"/>
    <w:rsid w:val="00120F3E"/>
    <w:rsid w:val="00123693"/>
    <w:rsid w:val="00125BC6"/>
    <w:rsid w:val="001265D1"/>
    <w:rsid w:val="00127844"/>
    <w:rsid w:val="001317E3"/>
    <w:rsid w:val="00141346"/>
    <w:rsid w:val="001452D4"/>
    <w:rsid w:val="00147173"/>
    <w:rsid w:val="00152A9F"/>
    <w:rsid w:val="001561AB"/>
    <w:rsid w:val="00157C1C"/>
    <w:rsid w:val="00180CF3"/>
    <w:rsid w:val="00181B3F"/>
    <w:rsid w:val="0018281A"/>
    <w:rsid w:val="00185471"/>
    <w:rsid w:val="00187C38"/>
    <w:rsid w:val="001945C7"/>
    <w:rsid w:val="001A11F5"/>
    <w:rsid w:val="001A2F48"/>
    <w:rsid w:val="001B22AB"/>
    <w:rsid w:val="001B3658"/>
    <w:rsid w:val="001C3BF3"/>
    <w:rsid w:val="001C3D57"/>
    <w:rsid w:val="001C3F3A"/>
    <w:rsid w:val="001D23BA"/>
    <w:rsid w:val="001D42E4"/>
    <w:rsid w:val="001D74E1"/>
    <w:rsid w:val="001E2240"/>
    <w:rsid w:val="001E306A"/>
    <w:rsid w:val="001E50A6"/>
    <w:rsid w:val="001F730E"/>
    <w:rsid w:val="001F7636"/>
    <w:rsid w:val="002029D0"/>
    <w:rsid w:val="00204939"/>
    <w:rsid w:val="00210C1C"/>
    <w:rsid w:val="00211B96"/>
    <w:rsid w:val="002273C3"/>
    <w:rsid w:val="002436EF"/>
    <w:rsid w:val="00244211"/>
    <w:rsid w:val="0025580D"/>
    <w:rsid w:val="0026031B"/>
    <w:rsid w:val="00271094"/>
    <w:rsid w:val="00273453"/>
    <w:rsid w:val="00277D1B"/>
    <w:rsid w:val="00290E09"/>
    <w:rsid w:val="002936A9"/>
    <w:rsid w:val="00294B95"/>
    <w:rsid w:val="00296AA2"/>
    <w:rsid w:val="002A7E77"/>
    <w:rsid w:val="002A7EED"/>
    <w:rsid w:val="002B6036"/>
    <w:rsid w:val="002C7F4D"/>
    <w:rsid w:val="002D1764"/>
    <w:rsid w:val="002E10D6"/>
    <w:rsid w:val="002F0EEF"/>
    <w:rsid w:val="002F6834"/>
    <w:rsid w:val="00301F0D"/>
    <w:rsid w:val="003031AD"/>
    <w:rsid w:val="00320909"/>
    <w:rsid w:val="003309D0"/>
    <w:rsid w:val="00333A16"/>
    <w:rsid w:val="00333BBE"/>
    <w:rsid w:val="00333C60"/>
    <w:rsid w:val="00340510"/>
    <w:rsid w:val="003405A0"/>
    <w:rsid w:val="0034220F"/>
    <w:rsid w:val="0034738F"/>
    <w:rsid w:val="00357EEE"/>
    <w:rsid w:val="003656F8"/>
    <w:rsid w:val="00366BA6"/>
    <w:rsid w:val="003732A3"/>
    <w:rsid w:val="00373B49"/>
    <w:rsid w:val="00374747"/>
    <w:rsid w:val="00380367"/>
    <w:rsid w:val="00380E26"/>
    <w:rsid w:val="00383F3A"/>
    <w:rsid w:val="0038446F"/>
    <w:rsid w:val="003861E5"/>
    <w:rsid w:val="00395418"/>
    <w:rsid w:val="003A7F5D"/>
    <w:rsid w:val="003B3868"/>
    <w:rsid w:val="003B65EB"/>
    <w:rsid w:val="003C2C8F"/>
    <w:rsid w:val="003F1A0C"/>
    <w:rsid w:val="00430597"/>
    <w:rsid w:val="00431F6C"/>
    <w:rsid w:val="00432A81"/>
    <w:rsid w:val="00432EA0"/>
    <w:rsid w:val="00434166"/>
    <w:rsid w:val="00436301"/>
    <w:rsid w:val="0044373E"/>
    <w:rsid w:val="004438DD"/>
    <w:rsid w:val="00446983"/>
    <w:rsid w:val="00452D2F"/>
    <w:rsid w:val="004544EB"/>
    <w:rsid w:val="004567FC"/>
    <w:rsid w:val="004571CC"/>
    <w:rsid w:val="00460EED"/>
    <w:rsid w:val="00467D04"/>
    <w:rsid w:val="00480371"/>
    <w:rsid w:val="004839FA"/>
    <w:rsid w:val="00492C45"/>
    <w:rsid w:val="004949FE"/>
    <w:rsid w:val="004A2ACF"/>
    <w:rsid w:val="004A390C"/>
    <w:rsid w:val="004A52F0"/>
    <w:rsid w:val="004A6AC6"/>
    <w:rsid w:val="004A7CD2"/>
    <w:rsid w:val="004B0BFB"/>
    <w:rsid w:val="004B3323"/>
    <w:rsid w:val="004B57A6"/>
    <w:rsid w:val="004C3743"/>
    <w:rsid w:val="004D0244"/>
    <w:rsid w:val="004D0DE2"/>
    <w:rsid w:val="004E7ACD"/>
    <w:rsid w:val="005000EE"/>
    <w:rsid w:val="00502F05"/>
    <w:rsid w:val="00510079"/>
    <w:rsid w:val="00511890"/>
    <w:rsid w:val="0051294D"/>
    <w:rsid w:val="00520EDE"/>
    <w:rsid w:val="005218BC"/>
    <w:rsid w:val="005246A8"/>
    <w:rsid w:val="005258A9"/>
    <w:rsid w:val="00527D30"/>
    <w:rsid w:val="00534460"/>
    <w:rsid w:val="00535E09"/>
    <w:rsid w:val="005411F8"/>
    <w:rsid w:val="00544E82"/>
    <w:rsid w:val="00547754"/>
    <w:rsid w:val="0055369E"/>
    <w:rsid w:val="00553D82"/>
    <w:rsid w:val="00556F60"/>
    <w:rsid w:val="0055707E"/>
    <w:rsid w:val="0057250F"/>
    <w:rsid w:val="00576B7C"/>
    <w:rsid w:val="00581736"/>
    <w:rsid w:val="00581CF5"/>
    <w:rsid w:val="005842D3"/>
    <w:rsid w:val="00587B7C"/>
    <w:rsid w:val="00590F61"/>
    <w:rsid w:val="005921D0"/>
    <w:rsid w:val="0059758B"/>
    <w:rsid w:val="005A10ED"/>
    <w:rsid w:val="005C245C"/>
    <w:rsid w:val="005C4390"/>
    <w:rsid w:val="005C7038"/>
    <w:rsid w:val="005F34AB"/>
    <w:rsid w:val="005F7C4D"/>
    <w:rsid w:val="00607C96"/>
    <w:rsid w:val="00607D76"/>
    <w:rsid w:val="00615CC9"/>
    <w:rsid w:val="00617485"/>
    <w:rsid w:val="00624D8B"/>
    <w:rsid w:val="006250E5"/>
    <w:rsid w:val="0063156C"/>
    <w:rsid w:val="00636E15"/>
    <w:rsid w:val="00641F31"/>
    <w:rsid w:val="00647202"/>
    <w:rsid w:val="00651DF4"/>
    <w:rsid w:val="00654051"/>
    <w:rsid w:val="0066219C"/>
    <w:rsid w:val="006623A6"/>
    <w:rsid w:val="00665ED4"/>
    <w:rsid w:val="00673058"/>
    <w:rsid w:val="006765D9"/>
    <w:rsid w:val="006840C7"/>
    <w:rsid w:val="006849A9"/>
    <w:rsid w:val="006B0F0B"/>
    <w:rsid w:val="006B69FF"/>
    <w:rsid w:val="006D7AFC"/>
    <w:rsid w:val="006E69CB"/>
    <w:rsid w:val="006F4324"/>
    <w:rsid w:val="006F4459"/>
    <w:rsid w:val="007037E1"/>
    <w:rsid w:val="00706134"/>
    <w:rsid w:val="0072349C"/>
    <w:rsid w:val="00730704"/>
    <w:rsid w:val="00740DD5"/>
    <w:rsid w:val="007435B7"/>
    <w:rsid w:val="007450CA"/>
    <w:rsid w:val="00745BF6"/>
    <w:rsid w:val="00757581"/>
    <w:rsid w:val="007604AB"/>
    <w:rsid w:val="00770A4B"/>
    <w:rsid w:val="00770E31"/>
    <w:rsid w:val="00781391"/>
    <w:rsid w:val="00782094"/>
    <w:rsid w:val="00787BFA"/>
    <w:rsid w:val="00787D77"/>
    <w:rsid w:val="007B07BC"/>
    <w:rsid w:val="007B23CF"/>
    <w:rsid w:val="007B2509"/>
    <w:rsid w:val="007B3294"/>
    <w:rsid w:val="007B3D88"/>
    <w:rsid w:val="007B617B"/>
    <w:rsid w:val="007C7191"/>
    <w:rsid w:val="007D042E"/>
    <w:rsid w:val="007D1BC4"/>
    <w:rsid w:val="007E56D7"/>
    <w:rsid w:val="007F1678"/>
    <w:rsid w:val="007F3537"/>
    <w:rsid w:val="007F439F"/>
    <w:rsid w:val="007F649B"/>
    <w:rsid w:val="007F7B38"/>
    <w:rsid w:val="008023C0"/>
    <w:rsid w:val="0080716A"/>
    <w:rsid w:val="008124F3"/>
    <w:rsid w:val="00822E37"/>
    <w:rsid w:val="0082575E"/>
    <w:rsid w:val="00832D22"/>
    <w:rsid w:val="008337E6"/>
    <w:rsid w:val="00835C28"/>
    <w:rsid w:val="008416E7"/>
    <w:rsid w:val="00853C78"/>
    <w:rsid w:val="0085558E"/>
    <w:rsid w:val="008559D0"/>
    <w:rsid w:val="00865EC4"/>
    <w:rsid w:val="00866515"/>
    <w:rsid w:val="00872697"/>
    <w:rsid w:val="00880255"/>
    <w:rsid w:val="00886261"/>
    <w:rsid w:val="008927EA"/>
    <w:rsid w:val="008A7A55"/>
    <w:rsid w:val="008B472F"/>
    <w:rsid w:val="008B5AA4"/>
    <w:rsid w:val="008B7967"/>
    <w:rsid w:val="008C3507"/>
    <w:rsid w:val="008D2556"/>
    <w:rsid w:val="008D2C3E"/>
    <w:rsid w:val="008D4B41"/>
    <w:rsid w:val="008D68BC"/>
    <w:rsid w:val="008F5722"/>
    <w:rsid w:val="00903F6A"/>
    <w:rsid w:val="009112AB"/>
    <w:rsid w:val="00920BE4"/>
    <w:rsid w:val="009221E5"/>
    <w:rsid w:val="009222E4"/>
    <w:rsid w:val="00923A66"/>
    <w:rsid w:val="009415DD"/>
    <w:rsid w:val="00943591"/>
    <w:rsid w:val="009456B1"/>
    <w:rsid w:val="00950A7A"/>
    <w:rsid w:val="009529A7"/>
    <w:rsid w:val="009542B4"/>
    <w:rsid w:val="0096168E"/>
    <w:rsid w:val="009703EC"/>
    <w:rsid w:val="00975479"/>
    <w:rsid w:val="009762C0"/>
    <w:rsid w:val="00980698"/>
    <w:rsid w:val="00982FFB"/>
    <w:rsid w:val="009830FE"/>
    <w:rsid w:val="00983748"/>
    <w:rsid w:val="00986C47"/>
    <w:rsid w:val="009919F5"/>
    <w:rsid w:val="009A1B4B"/>
    <w:rsid w:val="009A5491"/>
    <w:rsid w:val="009B0C1F"/>
    <w:rsid w:val="009B7387"/>
    <w:rsid w:val="009D0338"/>
    <w:rsid w:val="009E4B61"/>
    <w:rsid w:val="009F07CF"/>
    <w:rsid w:val="00A00274"/>
    <w:rsid w:val="00A0251B"/>
    <w:rsid w:val="00A10C95"/>
    <w:rsid w:val="00A21C81"/>
    <w:rsid w:val="00A34995"/>
    <w:rsid w:val="00A36EA2"/>
    <w:rsid w:val="00A41B6A"/>
    <w:rsid w:val="00A43B20"/>
    <w:rsid w:val="00A5494C"/>
    <w:rsid w:val="00A6004B"/>
    <w:rsid w:val="00A616AB"/>
    <w:rsid w:val="00A620E5"/>
    <w:rsid w:val="00A66A96"/>
    <w:rsid w:val="00A67784"/>
    <w:rsid w:val="00A73BDD"/>
    <w:rsid w:val="00A742FC"/>
    <w:rsid w:val="00A85A67"/>
    <w:rsid w:val="00A8714A"/>
    <w:rsid w:val="00A8716E"/>
    <w:rsid w:val="00A90E72"/>
    <w:rsid w:val="00AA7B42"/>
    <w:rsid w:val="00AB11DD"/>
    <w:rsid w:val="00AB6A50"/>
    <w:rsid w:val="00AD08D0"/>
    <w:rsid w:val="00AD0CD4"/>
    <w:rsid w:val="00AD3310"/>
    <w:rsid w:val="00AE1CCA"/>
    <w:rsid w:val="00AE7280"/>
    <w:rsid w:val="00AF4220"/>
    <w:rsid w:val="00B0072B"/>
    <w:rsid w:val="00B10D86"/>
    <w:rsid w:val="00B11BC1"/>
    <w:rsid w:val="00B21B09"/>
    <w:rsid w:val="00B23CC1"/>
    <w:rsid w:val="00B32E82"/>
    <w:rsid w:val="00B3533A"/>
    <w:rsid w:val="00B4271C"/>
    <w:rsid w:val="00B43521"/>
    <w:rsid w:val="00B6262D"/>
    <w:rsid w:val="00B73FEC"/>
    <w:rsid w:val="00B76D15"/>
    <w:rsid w:val="00B81617"/>
    <w:rsid w:val="00B81FBB"/>
    <w:rsid w:val="00B83801"/>
    <w:rsid w:val="00B86DC8"/>
    <w:rsid w:val="00B905B7"/>
    <w:rsid w:val="00B93526"/>
    <w:rsid w:val="00B94CF8"/>
    <w:rsid w:val="00BA01C5"/>
    <w:rsid w:val="00BA0530"/>
    <w:rsid w:val="00BA25AE"/>
    <w:rsid w:val="00BA31FC"/>
    <w:rsid w:val="00BB31C0"/>
    <w:rsid w:val="00BC0BC3"/>
    <w:rsid w:val="00BC56DF"/>
    <w:rsid w:val="00BC7CBB"/>
    <w:rsid w:val="00BF1D13"/>
    <w:rsid w:val="00BF1E83"/>
    <w:rsid w:val="00C02E32"/>
    <w:rsid w:val="00C04148"/>
    <w:rsid w:val="00C273F7"/>
    <w:rsid w:val="00C32C5B"/>
    <w:rsid w:val="00C330F9"/>
    <w:rsid w:val="00C37445"/>
    <w:rsid w:val="00C42F11"/>
    <w:rsid w:val="00C54030"/>
    <w:rsid w:val="00C54A0C"/>
    <w:rsid w:val="00C63B2F"/>
    <w:rsid w:val="00C63EC4"/>
    <w:rsid w:val="00C71FF3"/>
    <w:rsid w:val="00C76FFD"/>
    <w:rsid w:val="00C8708A"/>
    <w:rsid w:val="00C943A9"/>
    <w:rsid w:val="00C94885"/>
    <w:rsid w:val="00C95077"/>
    <w:rsid w:val="00C966A2"/>
    <w:rsid w:val="00C97168"/>
    <w:rsid w:val="00CA55A4"/>
    <w:rsid w:val="00CB02EF"/>
    <w:rsid w:val="00CB15AD"/>
    <w:rsid w:val="00CB70AD"/>
    <w:rsid w:val="00CB7605"/>
    <w:rsid w:val="00CB7BBF"/>
    <w:rsid w:val="00CC40DA"/>
    <w:rsid w:val="00CC54E6"/>
    <w:rsid w:val="00CC77F4"/>
    <w:rsid w:val="00CC7A5B"/>
    <w:rsid w:val="00CD4C90"/>
    <w:rsid w:val="00CD6326"/>
    <w:rsid w:val="00CE1E55"/>
    <w:rsid w:val="00CE36E3"/>
    <w:rsid w:val="00CF4E10"/>
    <w:rsid w:val="00CF4E58"/>
    <w:rsid w:val="00D023D6"/>
    <w:rsid w:val="00D04BF8"/>
    <w:rsid w:val="00D07992"/>
    <w:rsid w:val="00D108CE"/>
    <w:rsid w:val="00D11148"/>
    <w:rsid w:val="00D239F2"/>
    <w:rsid w:val="00D26097"/>
    <w:rsid w:val="00D272B4"/>
    <w:rsid w:val="00D32238"/>
    <w:rsid w:val="00D40A92"/>
    <w:rsid w:val="00D43430"/>
    <w:rsid w:val="00D44EED"/>
    <w:rsid w:val="00D617AA"/>
    <w:rsid w:val="00D67611"/>
    <w:rsid w:val="00D72158"/>
    <w:rsid w:val="00D72BF1"/>
    <w:rsid w:val="00D752D0"/>
    <w:rsid w:val="00D83E7A"/>
    <w:rsid w:val="00D86E07"/>
    <w:rsid w:val="00D91F82"/>
    <w:rsid w:val="00D91F92"/>
    <w:rsid w:val="00D97228"/>
    <w:rsid w:val="00DA24B2"/>
    <w:rsid w:val="00DC2C2C"/>
    <w:rsid w:val="00DC3767"/>
    <w:rsid w:val="00DD1763"/>
    <w:rsid w:val="00DE1D5C"/>
    <w:rsid w:val="00DE25F1"/>
    <w:rsid w:val="00DF6AF0"/>
    <w:rsid w:val="00E10570"/>
    <w:rsid w:val="00E21DAD"/>
    <w:rsid w:val="00E247AE"/>
    <w:rsid w:val="00E32E08"/>
    <w:rsid w:val="00E338AC"/>
    <w:rsid w:val="00E35367"/>
    <w:rsid w:val="00E40144"/>
    <w:rsid w:val="00E42706"/>
    <w:rsid w:val="00E52BA2"/>
    <w:rsid w:val="00E54F5B"/>
    <w:rsid w:val="00E54F5C"/>
    <w:rsid w:val="00E560A2"/>
    <w:rsid w:val="00E56255"/>
    <w:rsid w:val="00E733D2"/>
    <w:rsid w:val="00E85962"/>
    <w:rsid w:val="00E92944"/>
    <w:rsid w:val="00E93CF5"/>
    <w:rsid w:val="00EB0DAD"/>
    <w:rsid w:val="00EB292F"/>
    <w:rsid w:val="00EB2D4F"/>
    <w:rsid w:val="00EB6F72"/>
    <w:rsid w:val="00EC3525"/>
    <w:rsid w:val="00EC7478"/>
    <w:rsid w:val="00EE0536"/>
    <w:rsid w:val="00EE226B"/>
    <w:rsid w:val="00F011D5"/>
    <w:rsid w:val="00F01E2E"/>
    <w:rsid w:val="00F04D16"/>
    <w:rsid w:val="00F0570A"/>
    <w:rsid w:val="00F05D13"/>
    <w:rsid w:val="00F21FA4"/>
    <w:rsid w:val="00F230A5"/>
    <w:rsid w:val="00F335BA"/>
    <w:rsid w:val="00F40572"/>
    <w:rsid w:val="00F44C5E"/>
    <w:rsid w:val="00F46FCB"/>
    <w:rsid w:val="00F5113F"/>
    <w:rsid w:val="00F52336"/>
    <w:rsid w:val="00F52AF1"/>
    <w:rsid w:val="00F604A9"/>
    <w:rsid w:val="00F65288"/>
    <w:rsid w:val="00F652D8"/>
    <w:rsid w:val="00F66409"/>
    <w:rsid w:val="00F711C5"/>
    <w:rsid w:val="00F77A83"/>
    <w:rsid w:val="00F80AF3"/>
    <w:rsid w:val="00F86ED9"/>
    <w:rsid w:val="00F872FB"/>
    <w:rsid w:val="00F90589"/>
    <w:rsid w:val="00F91FA9"/>
    <w:rsid w:val="00F93C5A"/>
    <w:rsid w:val="00FA2D16"/>
    <w:rsid w:val="00FA3C2D"/>
    <w:rsid w:val="00FB4B0E"/>
    <w:rsid w:val="00FB64E7"/>
    <w:rsid w:val="00FD2BEA"/>
    <w:rsid w:val="00FD3C56"/>
    <w:rsid w:val="00FD785D"/>
    <w:rsid w:val="00FE0B71"/>
    <w:rsid w:val="00FE2618"/>
    <w:rsid w:val="00FE5067"/>
    <w:rsid w:val="00FF17B6"/>
    <w:rsid w:val="00FF4288"/>
    <w:rsid w:val="00FF551E"/>
    <w:rsid w:val="00FF7F49"/>
    <w:rsid w:val="01141165"/>
    <w:rsid w:val="020C4532"/>
    <w:rsid w:val="043E0B51"/>
    <w:rsid w:val="05D323E2"/>
    <w:rsid w:val="066F6E3E"/>
    <w:rsid w:val="08297BEC"/>
    <w:rsid w:val="0E7E0566"/>
    <w:rsid w:val="0FA43FFC"/>
    <w:rsid w:val="113139A6"/>
    <w:rsid w:val="16FE0EDD"/>
    <w:rsid w:val="19DC4392"/>
    <w:rsid w:val="1D37451A"/>
    <w:rsid w:val="21FD6591"/>
    <w:rsid w:val="228F59AC"/>
    <w:rsid w:val="22F32E79"/>
    <w:rsid w:val="2CCA4D2F"/>
    <w:rsid w:val="310D6ED5"/>
    <w:rsid w:val="319B33A6"/>
    <w:rsid w:val="3BA23236"/>
    <w:rsid w:val="3D032C23"/>
    <w:rsid w:val="4109334D"/>
    <w:rsid w:val="429531AD"/>
    <w:rsid w:val="448E25A9"/>
    <w:rsid w:val="44BC7065"/>
    <w:rsid w:val="44E222C8"/>
    <w:rsid w:val="460E4462"/>
    <w:rsid w:val="46DA53A2"/>
    <w:rsid w:val="47AC3472"/>
    <w:rsid w:val="4C3C0441"/>
    <w:rsid w:val="508D20AC"/>
    <w:rsid w:val="547851A8"/>
    <w:rsid w:val="5BEF34D6"/>
    <w:rsid w:val="5E995D1F"/>
    <w:rsid w:val="60A57E46"/>
    <w:rsid w:val="67037084"/>
    <w:rsid w:val="6B3158B9"/>
    <w:rsid w:val="6C152AE5"/>
    <w:rsid w:val="6C186A79"/>
    <w:rsid w:val="6E8372BF"/>
    <w:rsid w:val="6EF717B4"/>
    <w:rsid w:val="6F6124E5"/>
    <w:rsid w:val="72CA780F"/>
    <w:rsid w:val="74840A1F"/>
    <w:rsid w:val="78B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99"/>
    <w:pPr>
      <w:spacing w:after="120" w:line="240" w:lineRule="auto"/>
    </w:pPr>
    <w:rPr>
      <w:rFonts w:ascii="Times New Roman" w:hAnsi="Times New Roman"/>
    </w:rPr>
  </w:style>
  <w:style w:type="paragraph" w:customStyle="1" w:styleId="5">
    <w:name w:val="彩色网格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6">
    <w:name w:val="Body Text Indent 2"/>
    <w:basedOn w:val="1"/>
    <w:link w:val="28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7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9"/>
    <w:qFormat/>
    <w:uiPriority w:val="0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2 字符"/>
    <w:basedOn w:val="1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2 字符1"/>
    <w:link w:val="2"/>
    <w:qFormat/>
    <w:uiPriority w:val="0"/>
    <w:rPr>
      <w:rFonts w:ascii="Arial" w:hAnsi="Arial" w:eastAsia="黑体" w:cs="Times New Roman"/>
      <w:b/>
      <w:bCs/>
      <w:sz w:val="32"/>
      <w:szCs w:val="32"/>
      <w:lang w:val="zh-CN" w:eastAsia="zh-CN"/>
    </w:rPr>
  </w:style>
  <w:style w:type="character" w:customStyle="1" w:styleId="20">
    <w:name w:val="列表段落 字符"/>
    <w:link w:val="21"/>
    <w:qFormat/>
    <w:locked/>
    <w:uiPriority w:val="34"/>
  </w:style>
  <w:style w:type="paragraph" w:styleId="21">
    <w:name w:val="List Paragraph"/>
    <w:basedOn w:val="1"/>
    <w:link w:val="20"/>
    <w:qFormat/>
    <w:uiPriority w:val="34"/>
    <w:pPr>
      <w:spacing w:after="0" w:line="240" w:lineRule="auto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2">
    <w:name w:val="表格"/>
    <w:next w:val="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3">
    <w:name w:val="批注文字 字符"/>
    <w:basedOn w:val="13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主题 字符"/>
    <w:basedOn w:val="23"/>
    <w:link w:val="11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6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正文文本 字符"/>
    <w:basedOn w:val="13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8">
    <w:name w:val="正文文本缩进 2 字符"/>
    <w:basedOn w:val="13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4154-1BEC-4A40-92BE-21FB85CFF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1489</Characters>
  <Lines>12</Lines>
  <Paragraphs>3</Paragraphs>
  <TotalTime>95</TotalTime>
  <ScaleCrop>false</ScaleCrop>
  <LinksUpToDate>false</LinksUpToDate>
  <CharactersWithSpaces>1747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2022-11-11T03:11:00Z</dcterms:created>
  <dc:creator>HP</dc:creator>
  <cp:lastModifiedBy>LJ_</cp:lastModifiedBy>
  <dcterms:modified xsi:type="dcterms:W3CDTF">2023-07-20T09:00:36Z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FEA5A9E53D46459399BF588D68EFB9CE</vt:lpwstr>
  </property>
</Properties>
</file>