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自贡市第四人民医院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护理</w:t>
      </w:r>
      <w:r>
        <w:rPr>
          <w:rFonts w:hint="eastAsia" w:ascii="宋体" w:hAnsi="宋体"/>
          <w:b/>
          <w:sz w:val="32"/>
          <w:szCs w:val="32"/>
        </w:rPr>
        <w:t>专业进修学习担保书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spacing w:line="360" w:lineRule="auto"/>
        <w:ind w:firstLine="504" w:firstLineChars="21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为便于统一管理，杜绝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</w:rPr>
        <w:t>进修生在自贡市第四人民医院学习期间发生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</w:rPr>
        <w:t>事故、差错。根据国家有关法规和自贡市第四人民医院有关规定，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</w:rPr>
        <w:t>进修生选送单位向进修生接收单位自贡市第四人民医院着重承诺：督促本单位选送到自贡市第四人民医院的职工（进修生），遵守各项规定，并与进修生本人共同承担因本人处理不当、操作失误等原因而发生的医疗事故、差错的责任，以及因此造成精密、贵重仪器损坏的赔偿。</w:t>
      </w:r>
    </w:p>
    <w:p>
      <w:pPr>
        <w:spacing w:line="360" w:lineRule="auto"/>
        <w:ind w:firstLine="56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同时，进修生本人也郑重承诺：在院学习期间，严格遵守国家法规和院规，保持良好的医德医风，服从</w:t>
      </w:r>
      <w:r>
        <w:rPr>
          <w:rFonts w:hint="eastAsia" w:ascii="宋体" w:hAnsi="宋体"/>
          <w:sz w:val="24"/>
          <w:szCs w:val="24"/>
          <w:lang w:val="en-US" w:eastAsia="zh-CN"/>
        </w:rPr>
        <w:t>护理部</w:t>
      </w:r>
      <w:r>
        <w:rPr>
          <w:rFonts w:hint="eastAsia" w:ascii="宋体" w:hAnsi="宋体"/>
          <w:sz w:val="24"/>
          <w:szCs w:val="24"/>
        </w:rPr>
        <w:t>或科室的安排，努力学习，积极参与社会公益活动。</w:t>
      </w:r>
    </w:p>
    <w:p>
      <w:pPr>
        <w:spacing w:line="360" w:lineRule="auto"/>
        <w:ind w:firstLine="57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进修生接收单位向完成上述承诺，履行了各项进修报到手续的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</w:rPr>
        <w:t>进修生，提供进修学习机会，按进修学习计划为进修生选送单位培养使用人才。</w:t>
      </w: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选送单位负责人（签字）：           </w:t>
      </w: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进  修  学  员（签字）：</w:t>
      </w: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5760" w:firstLineChars="2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   月      日</w:t>
      </w:r>
    </w:p>
    <w:p>
      <w:pPr>
        <w:spacing w:line="340" w:lineRule="exact"/>
        <w:rPr>
          <w:rFonts w:hint="eastAsia" w:ascii="宋体"/>
          <w:b/>
          <w:sz w:val="28"/>
          <w:szCs w:val="28"/>
        </w:rPr>
      </w:pPr>
    </w:p>
    <w:p>
      <w:pPr>
        <w:spacing w:line="360" w:lineRule="auto"/>
        <w:ind w:firstLine="452" w:firstLineChars="200"/>
        <w:rPr>
          <w:rFonts w:ascii="宋体" w:hAnsi="宋体" w:eastAsia="宋体" w:cs="宋体"/>
          <w:spacing w:val="-7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Dg2MWIyOTE5ZTIyZDRjZTE1YmRlZWNkZjRjYzkifQ=="/>
  </w:docVars>
  <w:rsids>
    <w:rsidRoot w:val="3D471D79"/>
    <w:rsid w:val="0E8457DE"/>
    <w:rsid w:val="3D4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2023-02-22T23:47:41Z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B1185A83FA0141878E24CA487E26E15F</vt:lpwstr>
  </property>
</Properties>
</file>