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自贡市第四人民医院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护理专业进修生管理</w:t>
      </w:r>
      <w:r>
        <w:rPr>
          <w:rFonts w:hint="eastAsia" w:ascii="宋体" w:hAnsi="宋体"/>
          <w:b/>
          <w:sz w:val="36"/>
          <w:szCs w:val="36"/>
        </w:rPr>
        <w:t>协议</w:t>
      </w:r>
    </w:p>
    <w:p>
      <w:pPr>
        <w:rPr>
          <w:rFonts w:ascii="宋体" w:hAnsi="宋体"/>
          <w:szCs w:val="21"/>
        </w:rPr>
      </w:pPr>
    </w:p>
    <w:p>
      <w:pPr>
        <w:spacing w:line="60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甲方（接收单位）：自贡市第四人民医院</w:t>
      </w:r>
    </w:p>
    <w:p>
      <w:pPr>
        <w:spacing w:line="60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乙方（进修人员）：</w:t>
      </w:r>
    </w:p>
    <w:p>
      <w:pPr>
        <w:spacing w:line="60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丙方（选送单位）：</w:t>
      </w:r>
    </w:p>
    <w:p>
      <w:pPr>
        <w:pStyle w:val="4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仿宋" w:eastAsia="仿宋_GB2312" w:cs="幼圆"/>
          <w:kern w:val="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一、</w:t>
      </w:r>
      <w:r>
        <w:rPr>
          <w:rFonts w:hint="eastAsia" w:ascii="仿宋_GB2312" w:hAnsi="仿宋" w:eastAsia="仿宋_GB2312" w:cs="幼圆"/>
          <w:kern w:val="2"/>
          <w:sz w:val="32"/>
          <w:szCs w:val="32"/>
        </w:rPr>
        <w:t>进修学员</w:t>
      </w:r>
      <w:r>
        <w:rPr>
          <w:rFonts w:hint="eastAsia" w:ascii="仿宋_GB2312" w:hAnsi="仿宋" w:eastAsia="仿宋_GB2312" w:cs="幼圆"/>
          <w:kern w:val="2"/>
          <w:sz w:val="32"/>
          <w:szCs w:val="32"/>
          <w:lang w:val="en-US" w:eastAsia="zh-CN"/>
        </w:rPr>
        <w:t>接到进修单位录取通知后，</w:t>
      </w:r>
      <w:r>
        <w:rPr>
          <w:rFonts w:hint="eastAsia" w:ascii="仿宋_GB2312" w:hAnsi="仿宋" w:eastAsia="仿宋_GB2312" w:cs="幼圆"/>
          <w:kern w:val="2"/>
          <w:sz w:val="32"/>
          <w:szCs w:val="32"/>
        </w:rPr>
        <w:t>持派员单位进修介绍信、经派员单位盖章的进修学习担保书等原件，身份证、学历证书、资格证书、执业证书复印件等，在规定时限内到进修</w:t>
      </w:r>
      <w:r>
        <w:rPr>
          <w:rFonts w:hint="eastAsia" w:ascii="仿宋_GB2312" w:hAnsi="仿宋" w:eastAsia="仿宋_GB2312" w:cs="幼圆"/>
          <w:kern w:val="2"/>
          <w:sz w:val="32"/>
          <w:szCs w:val="32"/>
          <w:lang w:val="en-US" w:eastAsia="zh-CN"/>
        </w:rPr>
        <w:t>医院办理</w:t>
      </w:r>
      <w:r>
        <w:rPr>
          <w:rFonts w:hint="eastAsia" w:ascii="仿宋_GB2312" w:hAnsi="仿宋" w:eastAsia="仿宋_GB2312" w:cs="幼圆"/>
          <w:kern w:val="2"/>
          <w:sz w:val="32"/>
          <w:szCs w:val="32"/>
        </w:rPr>
        <w:t>手续。进修</w:t>
      </w:r>
      <w:r>
        <w:rPr>
          <w:rFonts w:hint="eastAsia" w:ascii="仿宋_GB2312" w:hAnsi="仿宋" w:eastAsia="仿宋_GB2312" w:cs="幼圆"/>
          <w:kern w:val="2"/>
          <w:sz w:val="32"/>
          <w:szCs w:val="32"/>
          <w:lang w:val="en-US" w:eastAsia="zh-CN"/>
        </w:rPr>
        <w:t>医院</w:t>
      </w:r>
      <w:r>
        <w:rPr>
          <w:rFonts w:hint="eastAsia" w:ascii="仿宋_GB2312" w:hAnsi="仿宋" w:eastAsia="仿宋_GB2312" w:cs="幼圆"/>
          <w:kern w:val="2"/>
          <w:sz w:val="32"/>
          <w:szCs w:val="32"/>
        </w:rPr>
        <w:t>查验无误后，予以进修报到注册。</w:t>
      </w:r>
    </w:p>
    <w:p>
      <w:pPr>
        <w:pStyle w:val="4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仿宋" w:eastAsia="仿宋_GB2312" w:cs="幼圆"/>
          <w:kern w:val="2"/>
          <w:sz w:val="32"/>
          <w:szCs w:val="32"/>
        </w:rPr>
      </w:pPr>
      <w:r>
        <w:rPr>
          <w:rFonts w:hint="eastAsia" w:ascii="仿宋_GB2312" w:hAnsi="仿宋" w:eastAsia="仿宋_GB2312" w:cs="幼圆"/>
          <w:kern w:val="2"/>
          <w:sz w:val="32"/>
          <w:szCs w:val="32"/>
        </w:rPr>
        <w:t xml:space="preserve"> 二、进修学员参加</w:t>
      </w:r>
      <w:r>
        <w:rPr>
          <w:rFonts w:hint="eastAsia" w:ascii="仿宋_GB2312" w:hAnsi="仿宋" w:eastAsia="仿宋_GB2312" w:cs="幼圆"/>
          <w:kern w:val="2"/>
          <w:sz w:val="32"/>
          <w:szCs w:val="32"/>
          <w:lang w:val="en-US" w:eastAsia="zh-CN"/>
        </w:rPr>
        <w:t>护理部</w:t>
      </w:r>
      <w:r>
        <w:rPr>
          <w:rFonts w:hint="eastAsia" w:ascii="仿宋_GB2312" w:hAnsi="仿宋" w:eastAsia="仿宋_GB2312" w:cs="幼圆"/>
          <w:kern w:val="2"/>
          <w:sz w:val="32"/>
          <w:szCs w:val="32"/>
        </w:rPr>
        <w:t>组织的岗前培训后，到进修科室报到，确定带教老师。进修人员未经授权，无书写</w:t>
      </w:r>
      <w:r>
        <w:rPr>
          <w:rFonts w:hint="eastAsia" w:ascii="仿宋_GB2312" w:hAnsi="仿宋" w:eastAsia="仿宋_GB2312" w:cs="幼圆"/>
          <w:kern w:val="2"/>
          <w:sz w:val="32"/>
          <w:szCs w:val="32"/>
          <w:lang w:val="en-US" w:eastAsia="zh-CN"/>
        </w:rPr>
        <w:t>护理</w:t>
      </w:r>
      <w:r>
        <w:rPr>
          <w:rFonts w:hint="eastAsia" w:ascii="仿宋_GB2312" w:hAnsi="仿宋" w:eastAsia="仿宋_GB2312" w:cs="幼圆"/>
          <w:kern w:val="2"/>
          <w:sz w:val="32"/>
          <w:szCs w:val="32"/>
        </w:rPr>
        <w:t>病历、</w:t>
      </w:r>
      <w:r>
        <w:rPr>
          <w:rFonts w:hint="eastAsia" w:ascii="仿宋_GB2312" w:hAnsi="仿宋" w:eastAsia="仿宋_GB2312" w:cs="幼圆"/>
          <w:kern w:val="2"/>
          <w:sz w:val="32"/>
          <w:szCs w:val="32"/>
          <w:lang w:val="en-US" w:eastAsia="zh-CN"/>
        </w:rPr>
        <w:t>护理执行签字</w:t>
      </w:r>
      <w:r>
        <w:rPr>
          <w:rFonts w:hint="eastAsia" w:ascii="仿宋_GB2312" w:hAnsi="仿宋" w:eastAsia="仿宋_GB2312" w:cs="幼圆"/>
          <w:kern w:val="2"/>
          <w:sz w:val="32"/>
          <w:szCs w:val="32"/>
        </w:rPr>
        <w:t>等的独立工作权限。</w:t>
      </w:r>
    </w:p>
    <w:p>
      <w:pPr>
        <w:pStyle w:val="4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仿宋" w:eastAsia="仿宋_GB2312" w:cs="幼圆"/>
          <w:kern w:val="2"/>
          <w:sz w:val="32"/>
          <w:szCs w:val="32"/>
        </w:rPr>
      </w:pPr>
      <w:r>
        <w:rPr>
          <w:rFonts w:hint="eastAsia" w:ascii="仿宋_GB2312" w:hAnsi="仿宋" w:eastAsia="仿宋_GB2312" w:cs="幼圆"/>
          <w:kern w:val="2"/>
          <w:sz w:val="32"/>
          <w:szCs w:val="32"/>
        </w:rPr>
        <w:t xml:space="preserve"> 三、进修学员进修期满，在进修</w:t>
      </w:r>
      <w:r>
        <w:rPr>
          <w:rFonts w:hint="eastAsia" w:ascii="仿宋_GB2312" w:hAnsi="仿宋" w:eastAsia="仿宋_GB2312" w:cs="幼圆"/>
          <w:kern w:val="2"/>
          <w:sz w:val="32"/>
          <w:szCs w:val="32"/>
          <w:lang w:val="en-US" w:eastAsia="zh-CN"/>
        </w:rPr>
        <w:t>医院</w:t>
      </w:r>
      <w:r>
        <w:rPr>
          <w:rFonts w:hint="eastAsia" w:ascii="仿宋_GB2312" w:hAnsi="仿宋" w:eastAsia="仿宋_GB2312" w:cs="幼圆"/>
          <w:kern w:val="2"/>
          <w:sz w:val="32"/>
          <w:szCs w:val="32"/>
        </w:rPr>
        <w:t xml:space="preserve">的工作权限自动终止。进修学员如需延长进修期限，须按程序进行下一批次进修的申请和录取。未经批准，进修中途不得变更进修专业。严禁进修学员私自变更进修专业。 </w:t>
      </w:r>
    </w:p>
    <w:p>
      <w:pPr>
        <w:pStyle w:val="4"/>
        <w:spacing w:before="0" w:beforeAutospacing="0" w:after="0" w:afterAutospacing="0" w:line="600" w:lineRule="exact"/>
        <w:ind w:firstLine="800" w:firstLineChars="250"/>
        <w:jc w:val="both"/>
        <w:rPr>
          <w:rFonts w:hint="eastAsia" w:ascii="仿宋_GB2312" w:hAnsi="仿宋" w:eastAsia="仿宋_GB2312" w:cs="幼圆"/>
          <w:kern w:val="2"/>
          <w:sz w:val="32"/>
          <w:szCs w:val="32"/>
          <w:lang w:val="en-US"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" w:eastAsia="仿宋_GB2312" w:cs="幼圆"/>
          <w:kern w:val="2"/>
          <w:sz w:val="32"/>
          <w:szCs w:val="32"/>
        </w:rPr>
        <w:t>四、进修期间，进修学员应服从进修单位和科室的安排，</w:t>
      </w:r>
      <w:r>
        <w:rPr>
          <w:rFonts w:hint="eastAsia" w:ascii="仿宋_GB2312" w:hAnsi="仿宋" w:eastAsia="仿宋_GB2312" w:cs="幼圆"/>
          <w:kern w:val="2"/>
          <w:sz w:val="32"/>
          <w:szCs w:val="32"/>
          <w:lang w:val="en-US" w:eastAsia="zh-CN"/>
        </w:rPr>
        <w:t xml:space="preserve"> 严格执行《护士条例》、《护士管理办法》、《临床护理技术服务规范》、《护理技术操作规程》《护理质量与安全管理核心制度》等法律法规、规范、标准及进修医院的各项规</w:t>
      </w:r>
    </w:p>
    <w:p>
      <w:pPr>
        <w:pStyle w:val="4"/>
        <w:spacing w:before="0" w:beforeAutospacing="0" w:after="0" w:afterAutospacing="0" w:line="600" w:lineRule="exact"/>
        <w:ind w:firstLine="800" w:firstLineChars="250"/>
        <w:jc w:val="both"/>
        <w:rPr>
          <w:rFonts w:hint="eastAsia" w:ascii="仿宋_GB2312" w:hAnsi="仿宋" w:eastAsia="仿宋_GB2312" w:cs="幼圆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幼圆"/>
          <w:kern w:val="2"/>
          <w:sz w:val="32"/>
          <w:szCs w:val="32"/>
          <w:lang w:val="en-US" w:eastAsia="zh-CN"/>
        </w:rPr>
        <w:t>章制度，在带教老师指导下完成各项护理工作，严防差错事故发生。</w:t>
      </w:r>
    </w:p>
    <w:p>
      <w:pPr>
        <w:pStyle w:val="4"/>
        <w:spacing w:before="0" w:beforeAutospacing="0" w:after="0" w:afterAutospacing="0" w:line="600" w:lineRule="exact"/>
        <w:ind w:firstLine="800" w:firstLineChars="250"/>
        <w:jc w:val="both"/>
        <w:rPr>
          <w:rFonts w:ascii="仿宋_GB2312" w:hAnsi="仿宋" w:eastAsia="仿宋_GB2312" w:cs="幼圆"/>
          <w:sz w:val="32"/>
          <w:szCs w:val="32"/>
        </w:rPr>
      </w:pPr>
      <w:r>
        <w:rPr>
          <w:rFonts w:hint="eastAsia" w:ascii="仿宋_GB2312" w:hAnsi="仿宋" w:eastAsia="仿宋_GB2312" w:cs="幼圆"/>
          <w:sz w:val="32"/>
          <w:szCs w:val="32"/>
        </w:rPr>
        <w:t>五、进修期间，进修学员原则上不参加原单位的工作、会议，不承担原单位安排的各项任务，</w:t>
      </w:r>
      <w:r>
        <w:rPr>
          <w:rFonts w:ascii="仿宋_GB2312" w:hAnsi="仿宋" w:eastAsia="仿宋_GB2312" w:cs="幼圆"/>
          <w:sz w:val="32"/>
          <w:szCs w:val="32"/>
        </w:rPr>
        <w:t>若有特殊情况</w:t>
      </w:r>
      <w:r>
        <w:rPr>
          <w:rFonts w:hint="eastAsia" w:ascii="仿宋_GB2312" w:hAnsi="仿宋" w:eastAsia="仿宋_GB2312" w:cs="幼圆"/>
          <w:sz w:val="32"/>
          <w:szCs w:val="32"/>
        </w:rPr>
        <w:t>，须由派员单位提前函商进修</w:t>
      </w:r>
      <w:r>
        <w:rPr>
          <w:rFonts w:hint="eastAsia" w:ascii="仿宋_GB2312" w:hAnsi="仿宋" w:eastAsia="仿宋_GB2312" w:cs="幼圆"/>
          <w:sz w:val="32"/>
          <w:szCs w:val="32"/>
          <w:lang w:val="en-US" w:eastAsia="zh-CN"/>
        </w:rPr>
        <w:t>医院</w:t>
      </w:r>
      <w:r>
        <w:rPr>
          <w:rFonts w:hint="eastAsia" w:ascii="仿宋_GB2312" w:hAnsi="仿宋" w:eastAsia="仿宋_GB2312" w:cs="幼圆"/>
          <w:sz w:val="32"/>
          <w:szCs w:val="32"/>
        </w:rPr>
        <w:t>同意。进修学员不请假离院按自动退学处理，科室应及时报告</w:t>
      </w:r>
      <w:r>
        <w:rPr>
          <w:rFonts w:hint="eastAsia" w:ascii="仿宋_GB2312" w:hAnsi="仿宋" w:eastAsia="仿宋_GB2312" w:cs="幼圆"/>
          <w:sz w:val="32"/>
          <w:szCs w:val="32"/>
          <w:lang w:val="en-US" w:eastAsia="zh-CN"/>
        </w:rPr>
        <w:t>护理部</w:t>
      </w:r>
      <w:r>
        <w:rPr>
          <w:rFonts w:hint="eastAsia" w:ascii="仿宋_GB2312" w:hAnsi="仿宋" w:eastAsia="仿宋_GB2312" w:cs="幼圆"/>
          <w:sz w:val="32"/>
          <w:szCs w:val="32"/>
        </w:rPr>
        <w:t>。</w:t>
      </w:r>
    </w:p>
    <w:p>
      <w:pPr>
        <w:pStyle w:val="4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仿宋" w:eastAsia="仿宋_GB2312" w:cs="幼圆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幼圆"/>
          <w:bCs/>
          <w:kern w:val="2"/>
          <w:sz w:val="32"/>
          <w:szCs w:val="32"/>
        </w:rPr>
        <w:t>六、</w:t>
      </w:r>
      <w:r>
        <w:rPr>
          <w:rFonts w:hint="eastAsia" w:ascii="仿宋_GB2312" w:hAnsi="仿宋" w:eastAsia="仿宋_GB2312" w:cs="幼圆"/>
          <w:kern w:val="2"/>
          <w:sz w:val="32"/>
          <w:szCs w:val="32"/>
        </w:rPr>
        <w:t>在进修期间，进修学员不享受婚育假、探亲假、寒暑假，若因特殊情况需请假，病假须有进修</w:t>
      </w:r>
      <w:r>
        <w:rPr>
          <w:rFonts w:hint="eastAsia" w:ascii="仿宋_GB2312" w:hAnsi="仿宋" w:eastAsia="仿宋_GB2312" w:cs="幼圆"/>
          <w:kern w:val="2"/>
          <w:sz w:val="32"/>
          <w:szCs w:val="32"/>
          <w:lang w:val="en-US" w:eastAsia="zh-CN"/>
        </w:rPr>
        <w:t>医院</w:t>
      </w:r>
      <w:r>
        <w:rPr>
          <w:rFonts w:hint="eastAsia" w:ascii="仿宋_GB2312" w:hAnsi="仿宋" w:eastAsia="仿宋_GB2312" w:cs="幼圆"/>
          <w:kern w:val="2"/>
          <w:sz w:val="32"/>
          <w:szCs w:val="32"/>
        </w:rPr>
        <w:t>的病情证明和病假证明，事假须有本人申请和原单位证明。</w:t>
      </w:r>
      <w:r>
        <w:rPr>
          <w:rFonts w:hint="eastAsia" w:ascii="仿宋_GB2312" w:eastAsia="仿宋_GB2312"/>
          <w:sz w:val="32"/>
          <w:szCs w:val="32"/>
        </w:rPr>
        <w:t>法定假日离院者，需办理请假手续。</w:t>
      </w:r>
      <w:r>
        <w:rPr>
          <w:rFonts w:hint="eastAsia" w:ascii="仿宋_GB2312" w:hAnsi="仿宋" w:eastAsia="仿宋_GB2312" w:cs="幼圆"/>
          <w:kern w:val="2"/>
          <w:sz w:val="32"/>
          <w:szCs w:val="32"/>
        </w:rPr>
        <w:t>病（事）假</w:t>
      </w:r>
      <w:r>
        <w:rPr>
          <w:rFonts w:hint="eastAsia" w:ascii="仿宋_GB2312" w:eastAsia="仿宋_GB2312"/>
          <w:sz w:val="32"/>
          <w:szCs w:val="32"/>
        </w:rPr>
        <w:t>一天以内由带教老师批准，</w:t>
      </w:r>
      <w:r>
        <w:rPr>
          <w:rFonts w:hint="eastAsia" w:ascii="仿宋_GB2312" w:hAnsi="仿宋" w:eastAsia="仿宋_GB2312" w:cs="幼圆"/>
          <w:kern w:val="2"/>
          <w:sz w:val="32"/>
          <w:szCs w:val="32"/>
        </w:rPr>
        <w:t>三天以内由科室</w:t>
      </w:r>
      <w:r>
        <w:rPr>
          <w:rFonts w:hint="eastAsia" w:ascii="仿宋_GB2312" w:hAnsi="仿宋" w:eastAsia="仿宋_GB2312" w:cs="幼圆"/>
          <w:kern w:val="2"/>
          <w:sz w:val="32"/>
          <w:szCs w:val="32"/>
          <w:lang w:val="en-US" w:eastAsia="zh-CN"/>
        </w:rPr>
        <w:t>护士长</w:t>
      </w:r>
      <w:r>
        <w:rPr>
          <w:rFonts w:hint="eastAsia" w:ascii="仿宋_GB2312" w:hAnsi="仿宋" w:eastAsia="仿宋_GB2312" w:cs="幼圆"/>
          <w:kern w:val="2"/>
          <w:sz w:val="32"/>
          <w:szCs w:val="32"/>
        </w:rPr>
        <w:t>批准，三天以上须经</w:t>
      </w:r>
      <w:r>
        <w:rPr>
          <w:rFonts w:hint="eastAsia" w:ascii="仿宋_GB2312" w:hAnsi="仿宋" w:eastAsia="仿宋_GB2312" w:cs="幼圆"/>
          <w:kern w:val="2"/>
          <w:sz w:val="32"/>
          <w:szCs w:val="32"/>
          <w:lang w:val="en-US" w:eastAsia="zh-CN"/>
        </w:rPr>
        <w:t>护理部</w:t>
      </w:r>
      <w:r>
        <w:rPr>
          <w:rFonts w:hint="eastAsia" w:ascii="仿宋_GB2312" w:hAnsi="仿宋" w:eastAsia="仿宋_GB2312" w:cs="幼圆"/>
          <w:kern w:val="2"/>
          <w:sz w:val="32"/>
          <w:szCs w:val="32"/>
        </w:rPr>
        <w:t>批准。假期结束后，应及时销假</w:t>
      </w:r>
      <w:r>
        <w:rPr>
          <w:rFonts w:hint="eastAsia" w:ascii="仿宋_GB2312" w:hAnsi="仿宋" w:eastAsia="仿宋_GB2312" w:cs="幼圆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。半年</w:t>
      </w:r>
      <w:r>
        <w:rPr>
          <w:rFonts w:hint="eastAsia" w:ascii="仿宋_GB2312" w:hAnsi="仿宋" w:eastAsia="仿宋_GB2312" w:cs="幼圆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及以内进修</w:t>
      </w:r>
      <w:r>
        <w:rPr>
          <w:rFonts w:hint="eastAsia" w:ascii="仿宋_GB2312" w:hAnsi="仿宋" w:eastAsia="仿宋_GB2312" w:cs="幼圆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无故缺勤累计超过五天（一年超过十天）者，取消其进修资格，不作进修鉴定。   </w:t>
      </w:r>
    </w:p>
    <w:p>
      <w:pPr>
        <w:pStyle w:val="4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幼圆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进修学员应严格遵守进修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医院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考勤管理相关规定</w:t>
      </w:r>
      <w:r>
        <w:rPr>
          <w:rFonts w:hint="eastAsia" w:ascii="仿宋_GB2312" w:eastAsia="仿宋_GB2312"/>
          <w:sz w:val="32"/>
          <w:szCs w:val="32"/>
        </w:rPr>
        <w:t>，提前到岗并做好工作准备，不得迟到早退、无故旷工。</w:t>
      </w:r>
      <w:r>
        <w:rPr>
          <w:rFonts w:hint="eastAsia" w:ascii="仿宋_GB2312" w:hAnsi="仿宋" w:eastAsia="仿宋_GB2312" w:cs="幼圆"/>
          <w:kern w:val="2"/>
          <w:sz w:val="32"/>
          <w:szCs w:val="32"/>
        </w:rPr>
        <w:t>进修科室应对进修学员迟到、早退、病（事）假、旷工、不假脱岗等进行如实登记，对</w:t>
      </w:r>
      <w:r>
        <w:rPr>
          <w:rFonts w:hint="eastAsia" w:ascii="仿宋_GB2312" w:eastAsia="仿宋_GB2312"/>
          <w:sz w:val="32"/>
          <w:szCs w:val="32"/>
        </w:rPr>
        <w:t>违反考勤管理相关规定，或虽经请假但未批准而擅离职守者，或假满不按期回院销假者，或弄虚作假者，视情节轻重，给予批评教育、暂停进修或取消进修资格等处理。</w:t>
      </w:r>
    </w:p>
    <w:p>
      <w:pPr>
        <w:widowControl/>
        <w:spacing w:line="600" w:lineRule="exact"/>
        <w:ind w:firstLine="640" w:firstLineChars="200"/>
        <w:rPr>
          <w:rFonts w:ascii="仿宋_GB2312" w:hAnsi="仿宋" w:eastAsia="仿宋_GB2312" w:cs="幼圆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八、进修学员是共产党员、共青团员者，应参加所在科室支部、团小组的组织活动，接受思想政治教育，并做好记录。</w:t>
      </w:r>
    </w:p>
    <w:p>
      <w:pPr>
        <w:widowControl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九、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进修学员未经进修科室同意，不得擅自复印技术资料，或私藏、带走进修医院护理病案、护理操作视频等资料。如违反，除收回私拿资料外，终止其进修。如有侵犯进修医院知识产权行为，将依法追究其责任。</w:t>
      </w:r>
    </w:p>
    <w:p>
      <w:pPr>
        <w:widowControl/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十、因进</w:t>
      </w:r>
      <w:r>
        <w:rPr>
          <w:rFonts w:hint="eastAsia" w:ascii="仿宋_GB2312" w:hAnsi="宋体" w:eastAsia="仿宋_GB2312"/>
          <w:sz w:val="32"/>
          <w:szCs w:val="32"/>
        </w:rPr>
        <w:t>修人员原因造成仪器、设备丢失、被盗，其经济损失由乙方赔偿100%；因进修人员处理不当、操作失误等原因造成的经济损失，由乙方赔偿70%。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十一、进修生在进修学习期间因自身原因造成的各种自身伤害，一切后果自负，医院终止其进修，发生职业暴露的，由原单位承担。</w:t>
      </w:r>
    </w:p>
    <w:p>
      <w:pPr>
        <w:widowControl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幼圆"/>
          <w:bCs/>
          <w:sz w:val="32"/>
          <w:szCs w:val="32"/>
        </w:rPr>
        <w:t>十二、</w:t>
      </w:r>
      <w:r>
        <w:rPr>
          <w:rFonts w:hint="eastAsia" w:ascii="仿宋_GB2312" w:hAnsi="仿宋" w:eastAsia="仿宋_GB2312" w:cs="幼圆"/>
          <w:sz w:val="32"/>
          <w:szCs w:val="32"/>
        </w:rPr>
        <w:t>进修学员出现以下其他行为者，可取消其进修资格，不予办理结业证书，不退其进修费：经过进修</w:t>
      </w:r>
      <w:r>
        <w:rPr>
          <w:rFonts w:hint="eastAsia" w:ascii="仿宋_GB2312" w:hAnsi="仿宋" w:eastAsia="仿宋_GB2312" w:cs="幼圆"/>
          <w:sz w:val="32"/>
          <w:szCs w:val="32"/>
          <w:lang w:val="en-US" w:eastAsia="zh-CN"/>
        </w:rPr>
        <w:t>医院</w:t>
      </w:r>
      <w:r>
        <w:rPr>
          <w:rFonts w:hint="eastAsia" w:ascii="仿宋_GB2312" w:hAnsi="仿宋" w:eastAsia="仿宋_GB2312" w:cs="幼圆"/>
          <w:sz w:val="32"/>
          <w:szCs w:val="32"/>
        </w:rPr>
        <w:t>评估不能胜任相应工作，进修期满考评不合格；出现身心健康问题，病假累计超过2个月以上；</w:t>
      </w:r>
      <w:r>
        <w:rPr>
          <w:rFonts w:hint="eastAsia" w:ascii="仿宋_GB2312" w:hAnsi="仿宋" w:eastAsia="仿宋_GB2312" w:cs="幼圆"/>
          <w:sz w:val="32"/>
          <w:szCs w:val="32"/>
          <w:lang w:val="en-US" w:eastAsia="zh-CN"/>
        </w:rPr>
        <w:t>发生严重护理差错事故；</w:t>
      </w:r>
      <w:r>
        <w:rPr>
          <w:rFonts w:hint="eastAsia" w:ascii="仿宋_GB2312" w:hAnsi="仿宋" w:eastAsia="仿宋_GB2312" w:cs="幼圆"/>
          <w:sz w:val="32"/>
          <w:szCs w:val="32"/>
        </w:rPr>
        <w:t>违反法律法规和规章制度，</w:t>
      </w:r>
      <w:r>
        <w:rPr>
          <w:rFonts w:hint="eastAsia" w:ascii="仿宋_GB2312" w:eastAsia="仿宋_GB2312"/>
          <w:sz w:val="32"/>
          <w:szCs w:val="32"/>
        </w:rPr>
        <w:t>造成不良后果</w:t>
      </w:r>
      <w:r>
        <w:rPr>
          <w:rFonts w:hint="eastAsia" w:ascii="仿宋_GB2312" w:hAnsi="仿宋" w:eastAsia="仿宋_GB2312" w:cs="幼圆"/>
          <w:sz w:val="32"/>
          <w:szCs w:val="32"/>
        </w:rPr>
        <w:t>；</w:t>
      </w:r>
      <w:r>
        <w:rPr>
          <w:rFonts w:hint="eastAsia" w:ascii="仿宋_GB2312" w:eastAsia="仿宋_GB2312"/>
          <w:sz w:val="32"/>
          <w:szCs w:val="32"/>
        </w:rPr>
        <w:t>医德医风败坏，有病人投诉并经查证属实</w:t>
      </w:r>
      <w:r>
        <w:rPr>
          <w:rFonts w:hint="eastAsia" w:ascii="仿宋_GB2312" w:hAnsi="仿宋" w:eastAsia="仿宋_GB2312" w:cs="幼圆"/>
          <w:sz w:val="32"/>
          <w:szCs w:val="32"/>
        </w:rPr>
        <w:t>；</w:t>
      </w:r>
      <w:r>
        <w:rPr>
          <w:rFonts w:hint="eastAsia" w:ascii="仿宋_GB2312" w:eastAsia="仿宋_GB2312"/>
          <w:sz w:val="32"/>
          <w:szCs w:val="32"/>
        </w:rPr>
        <w:t>私自轮转科室、调换专业、缩短或延长进修时间；打架斗殴，聚众闹事；无故旷工，经常迟到早退且屡教不改者。</w:t>
      </w:r>
    </w:p>
    <w:p>
      <w:pPr>
        <w:widowControl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十三、</w:t>
      </w:r>
      <w:r>
        <w:rPr>
          <w:rFonts w:hint="eastAsia" w:ascii="仿宋_GB2312" w:eastAsia="仿宋_GB2312"/>
          <w:sz w:val="32"/>
          <w:szCs w:val="32"/>
        </w:rPr>
        <w:t>进修期满两周前，</w:t>
      </w:r>
      <w:r>
        <w:rPr>
          <w:rFonts w:hint="eastAsia" w:ascii="仿宋_GB2312" w:hAnsi="仿宋" w:eastAsia="仿宋_GB2312" w:cs="幼圆"/>
          <w:sz w:val="32"/>
          <w:szCs w:val="32"/>
        </w:rPr>
        <w:t>进修科室对进修人员统一组织理论、操作结业考试，并结合</w:t>
      </w:r>
      <w:r>
        <w:rPr>
          <w:rFonts w:hint="eastAsia" w:ascii="仿宋_GB2312" w:hAnsi="仿宋" w:eastAsia="仿宋_GB2312" w:cs="幼圆"/>
          <w:sz w:val="32"/>
          <w:szCs w:val="32"/>
          <w:lang w:val="en-US" w:eastAsia="zh-CN"/>
        </w:rPr>
        <w:t>日常</w:t>
      </w:r>
      <w:r>
        <w:rPr>
          <w:rFonts w:hint="eastAsia" w:ascii="仿宋_GB2312" w:hAnsi="仿宋" w:eastAsia="仿宋_GB2312" w:cs="幼圆"/>
          <w:sz w:val="32"/>
          <w:szCs w:val="32"/>
        </w:rPr>
        <w:t>考核情况做出结业考核结论。</w:t>
      </w:r>
      <w:r>
        <w:rPr>
          <w:rFonts w:hint="eastAsia" w:ascii="仿宋_GB2312" w:eastAsia="仿宋_GB2312"/>
          <w:sz w:val="32"/>
          <w:szCs w:val="32"/>
        </w:rPr>
        <w:t>进修学员和带教老师分别填写</w:t>
      </w:r>
      <w:r>
        <w:rPr>
          <w:rFonts w:hint="eastAsia" w:ascii="仿宋_GB2312" w:hAnsi="仿宋" w:eastAsia="仿宋_GB2312" w:cs="幼圆"/>
          <w:sz w:val="32"/>
          <w:szCs w:val="32"/>
        </w:rPr>
        <w:t>进修鉴定表</w:t>
      </w:r>
      <w:r>
        <w:rPr>
          <w:rFonts w:hint="eastAsia" w:ascii="仿宋_GB2312" w:eastAsia="仿宋_GB2312"/>
          <w:sz w:val="32"/>
          <w:szCs w:val="32"/>
        </w:rPr>
        <w:t>相关内容，交科室、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护理部</w:t>
      </w:r>
      <w:r>
        <w:rPr>
          <w:rFonts w:hint="eastAsia" w:ascii="仿宋_GB2312" w:eastAsia="仿宋_GB2312"/>
          <w:sz w:val="32"/>
          <w:szCs w:val="32"/>
        </w:rPr>
        <w:t>审核签字。进修结束三天前，进修学员凭</w:t>
      </w:r>
      <w:r>
        <w:rPr>
          <w:rFonts w:hint="eastAsia" w:ascii="仿宋_GB2312" w:hAnsi="仿宋" w:eastAsia="仿宋_GB2312" w:cs="幼圆"/>
          <w:sz w:val="32"/>
          <w:szCs w:val="32"/>
        </w:rPr>
        <w:t>进修结业鉴定表</w:t>
      </w:r>
      <w:r>
        <w:rPr>
          <w:rFonts w:hint="eastAsia" w:ascii="仿宋_GB2312" w:eastAsia="仿宋_GB2312"/>
          <w:sz w:val="32"/>
          <w:szCs w:val="32"/>
        </w:rPr>
        <w:t>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护理部</w:t>
      </w:r>
      <w:r>
        <w:rPr>
          <w:rFonts w:hint="eastAsia" w:ascii="仿宋_GB2312" w:eastAsia="仿宋_GB2312"/>
          <w:sz w:val="32"/>
          <w:szCs w:val="32"/>
        </w:rPr>
        <w:t>办理</w:t>
      </w:r>
      <w:r>
        <w:rPr>
          <w:rFonts w:hint="eastAsia" w:ascii="仿宋_GB2312" w:hAnsi="华文仿宋" w:eastAsia="仿宋_GB2312"/>
          <w:sz w:val="32"/>
          <w:szCs w:val="32"/>
        </w:rPr>
        <w:t>进修结业证书和</w:t>
      </w:r>
      <w:r>
        <w:rPr>
          <w:rFonts w:hint="eastAsia" w:ascii="仿宋_GB2312" w:eastAsia="仿宋_GB2312"/>
          <w:sz w:val="32"/>
          <w:szCs w:val="32"/>
        </w:rPr>
        <w:t>相关离院手续。结业</w:t>
      </w:r>
      <w:r>
        <w:rPr>
          <w:rFonts w:hint="eastAsia" w:ascii="仿宋_GB2312" w:hAnsi="仿宋" w:eastAsia="仿宋_GB2312" w:cs="幼圆"/>
          <w:sz w:val="32"/>
          <w:szCs w:val="32"/>
        </w:rPr>
        <w:t>考核合格者方可取得结业证书，不合格者只发学习证明，不发结业证书。取得进修结业证书的人员视为完成当年继续医学教育学分。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十四、本协议内容甲、乙、丙三方均已充分了解，并无异议。此协议一式三份，三方盖章（签字）后生效，各保存一份。</w:t>
      </w:r>
    </w:p>
    <w:p>
      <w:pPr>
        <w:spacing w:line="600" w:lineRule="exact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甲方：自贡市第四人民医院            选送单位（盖章） ：</w:t>
      </w:r>
    </w:p>
    <w:p>
      <w:pPr>
        <w:spacing w:line="600" w:lineRule="exact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 </w:t>
      </w:r>
    </w:p>
    <w:p>
      <w:pPr>
        <w:spacing w:line="600" w:lineRule="exact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（ 盖  章 ）</w:t>
      </w:r>
      <w:r>
        <w:rPr>
          <w:rFonts w:hint="eastAsia" w:ascii="仿宋_GB2312" w:hAnsi="宋体" w:eastAsia="仿宋_GB2312"/>
          <w:sz w:val="32"/>
          <w:szCs w:val="32"/>
        </w:rPr>
        <w:t xml:space="preserve">                        </w:t>
      </w:r>
      <w:r>
        <w:rPr>
          <w:rFonts w:hint="eastAsia" w:ascii="仿宋_GB2312" w:hAnsi="宋体" w:eastAsia="仿宋_GB2312"/>
          <w:b/>
          <w:sz w:val="32"/>
          <w:szCs w:val="32"/>
        </w:rPr>
        <w:t>进修人员（签字）：</w:t>
      </w:r>
    </w:p>
    <w:p>
      <w:pPr>
        <w:spacing w:line="60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     月     日                   年     月 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yNDg2MWIyOTE5ZTIyZDRjZTE1YmRlZWNkZjRjYzkifQ=="/>
  </w:docVars>
  <w:rsids>
    <w:rsidRoot w:val="3D471D79"/>
    <w:rsid w:val="3D47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2023-02-22T23:45:00Z</dcterms:created>
  <dc:creator>昊妈咪</dc:creator>
  <cp:lastModifiedBy>昊妈咪</cp:lastModifiedBy>
  <dcterms:modified xsi:type="dcterms:W3CDTF">2023-02-22T23:46:38Z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F2DCD58686E64783B48886BA2D75B082</vt:lpwstr>
  </property>
</Properties>
</file>