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-36195</wp:posOffset>
                </wp:positionV>
                <wp:extent cx="5569585" cy="5839460"/>
                <wp:effectExtent l="0" t="0" r="0" b="825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585" cy="5839460"/>
                          <a:chOff x="9637" y="1666"/>
                          <a:chExt cx="8771" cy="9196"/>
                        </a:xfrm>
                      </wpg:grpSpPr>
                      <wps:wsp>
                        <wps:cNvPr id="16" name="直接箭头连接符 16"/>
                        <wps:cNvCnPr/>
                        <wps:spPr>
                          <a:xfrm>
                            <a:off x="14043" y="4917"/>
                            <a:ext cx="0" cy="55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4059" y="3527"/>
                            <a:ext cx="0" cy="55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组合 20"/>
                        <wpg:cNvGrpSpPr/>
                        <wpg:grpSpPr>
                          <a:xfrm rot="0">
                            <a:off x="14024" y="6333"/>
                            <a:ext cx="16" cy="2500"/>
                            <a:chOff x="10951" y="6360"/>
                            <a:chExt cx="16" cy="2500"/>
                          </a:xfrm>
                        </wpg:grpSpPr>
                        <wps:wsp>
                          <wps:cNvPr id="12" name="直接箭头连接符 12"/>
                          <wps:cNvCnPr/>
                          <wps:spPr>
                            <a:xfrm>
                              <a:off x="10951" y="8310"/>
                              <a:ext cx="0" cy="5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接箭头连接符 14"/>
                          <wps:cNvCnPr/>
                          <wps:spPr>
                            <a:xfrm>
                              <a:off x="10967" y="6360"/>
                              <a:ext cx="0" cy="5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637" y="1666"/>
                            <a:ext cx="8771" cy="9196"/>
                            <a:chOff x="4638" y="1666"/>
                            <a:chExt cx="8771" cy="9196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 rot="0">
                              <a:off x="4638" y="1666"/>
                              <a:ext cx="8771" cy="8053"/>
                              <a:chOff x="4416" y="1666"/>
                              <a:chExt cx="8771" cy="8053"/>
                            </a:xfrm>
                          </wpg:grpSpPr>
                          <wpg:grpSp>
                            <wpg:cNvPr id="2" name="组合 2"/>
                            <wpg:cNvGrpSpPr/>
                            <wpg:grpSpPr>
                              <a:xfrm>
                                <a:off x="5635" y="2703"/>
                                <a:ext cx="6527" cy="7016"/>
                                <a:chOff x="7801" y="2703"/>
                                <a:chExt cx="6527" cy="7016"/>
                              </a:xfrm>
                            </wpg:grpSpPr>
                            <wps:wsp>
                              <wps:cNvPr id="1" name="文本框 1"/>
                              <wps:cNvSpPr txBox="1"/>
                              <wps:spPr>
                                <a:xfrm>
                                  <a:off x="9404" y="2703"/>
                                  <a:ext cx="3250" cy="7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登陆自贡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市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第四人民医院官网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/>
                                        <w:lang w:val="en-US"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(www.zg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120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.c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7917" y="4111"/>
                                  <a:ext cx="6240" cy="7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ind w:firstLine="1680" w:firstLineChars="800"/>
                                      <w:jc w:val="both"/>
                                      <w:rPr>
                                        <w:rFonts w:hint="eastAsia" w:ascii="Arial" w:hAnsi="Arial" w:cs="Arial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进入护理之窗</w:t>
                                    </w:r>
                                    <w:r>
                                      <w:rPr>
                                        <w:rFonts w:hint="default" w:ascii="Arial" w:hAnsi="Arial" w:cs="Arial"/>
                                        <w:lang w:val="en-US" w:eastAsia="zh-Hans"/>
                                      </w:rPr>
                                      <w:t>→</w:t>
                                    </w:r>
                                    <w:r>
                                      <w:rPr>
                                        <w:rFonts w:hint="eastAsia" w:ascii="Arial" w:hAnsi="Arial" w:cs="Arial"/>
                                        <w:lang w:val="en-US" w:eastAsia="zh-CN"/>
                                      </w:rPr>
                                      <w:t>通知公告</w:t>
                                    </w:r>
                                  </w:p>
                                  <w:p>
                                    <w:pPr>
                                      <w:jc w:val="both"/>
                                      <w:rPr>
                                        <w:rFonts w:hint="default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仔细阅读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《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自贡市第四人民医院护理人员规范化进修管理办法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》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both"/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Han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7920" y="5460"/>
                                  <a:ext cx="6220" cy="8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填写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《</w:t>
                                    </w: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自贡市第四人民医院卫生技术人员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进修学习申请表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》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发送至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护理部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邮箱( 3517938309@qq.com )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进行资质审核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both"/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Han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7859" y="6902"/>
                                  <a:ext cx="6469" cy="13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left"/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审核通过,持派员单位进修介绍函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护理专业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进修生管理协议（一式三份）、</w:t>
                                    </w: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护理专业进修学习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担保书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身份证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执业证书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资格证书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毕业证书(最高学历)复印件;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张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寸白底照片到护理部报到,办理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进修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手续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  <w:rPr>
                                        <w:rFonts w:hint="default"/>
                                        <w:lang w:val="en-US"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注:所有资料需加盖单位公章</w:t>
                                    </w: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Han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" name="文本框 15"/>
                              <wps:cNvSpPr txBox="1"/>
                              <wps:spPr>
                                <a:xfrm>
                                  <a:off x="7801" y="8846"/>
                                  <a:ext cx="6490" cy="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both"/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进修结束后持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《</w:t>
                                    </w: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自贡市第四人民医院卫生技术人员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进修结业考核鉴定表</w:t>
                                    </w:r>
                                    <w:r>
                                      <w:rPr>
                                        <w:rFonts w:hint="default"/>
                                        <w:lang w:eastAsia="zh-Hans"/>
                                      </w:rPr>
                                      <w:t>》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  <w:t>到护理部办理进修结业证和相关离院手续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both"/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</w:pP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both"/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</w:pP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both"/>
                                      <w:rPr>
                                        <w:rFonts w:hint="eastAsia"/>
                                        <w:lang w:val="en-US" w:eastAsia="zh-Hans"/>
                                      </w:rPr>
                                    </w:pP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 w:val="0"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both"/>
                                      <w:rPr>
                                        <w:rFonts w:hint="default"/>
                                        <w:lang w:val="en-US" w:eastAsia="zh-Hans"/>
                                      </w:rPr>
                                    </w:pPr>
                                  </w:p>
                                  <w:p>
                                    <w:pPr>
                                      <w:rPr>
                                        <w:rFonts w:hint="default"/>
                                        <w:lang w:val="en-US" w:eastAsia="zh-Han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" name="文本框 5"/>
                            <wps:cNvSpPr txBox="1"/>
                            <wps:spPr>
                              <a:xfrm>
                                <a:off x="4416" y="1666"/>
                                <a:ext cx="8771" cy="7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  <w:between w:val="none" w:color="auto" w:sz="0" w:space="0"/>
                                    </w:pBdr>
                                    <w:ind w:firstLine="723" w:firstLineChars="200"/>
                                    <w:jc w:val="both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  <w:t>自贡市第四人民医院外院护理人员进修流程图</w:t>
                                  </w:r>
                                </w:p>
                                <w:p>
                                  <w:pPr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  <w:between w:val="none" w:color="auto" w:sz="0" w:space="0"/>
                                    </w:pBd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" name="直接箭头连接符 3"/>
                          <wps:cNvCnPr/>
                          <wps:spPr>
                            <a:xfrm>
                              <a:off x="9060" y="9751"/>
                              <a:ext cx="0" cy="5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7021" y="10317"/>
                              <a:ext cx="4148" cy="5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widowControl w:val="0"/>
                                  <w:suppressLineNumbers w:val="0"/>
                                  <w:spacing w:before="0" w:beforeAutospacing="0" w:after="0" w:afterAutospacing="0"/>
                                  <w:ind w:left="0" w:right="0"/>
                                  <w:jc w:val="left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如有相关问题请致电咨询： 0813-2206542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 w:val="0"/>
                                  <w:suppressLineNumbers w:val="0"/>
                                  <w:spacing w:before="0" w:beforeAutospacing="0" w:after="0" w:afterAutospacing="0"/>
                                  <w:ind w:left="0" w:right="0"/>
                                  <w:jc w:val="both"/>
                                  <w:rPr>
                                    <w:rFonts w:hint="eastAsia"/>
                                    <w:lang w:val="en-US" w:eastAsia="zh-Hans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 w:val="0"/>
                                  <w:suppressLineNumbers w:val="0"/>
                                  <w:spacing w:before="0" w:beforeAutospacing="0" w:after="0" w:afterAutospacing="0"/>
                                  <w:ind w:left="0" w:right="0"/>
                                  <w:jc w:val="both"/>
                                  <w:rPr>
                                    <w:rFonts w:hint="eastAsia"/>
                                    <w:lang w:val="en-US" w:eastAsia="zh-Hans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 w:val="0"/>
                                  <w:suppressLineNumbers w:val="0"/>
                                  <w:spacing w:before="0" w:beforeAutospacing="0" w:after="0" w:afterAutospacing="0"/>
                                  <w:ind w:left="0" w:right="0"/>
                                  <w:jc w:val="both"/>
                                  <w:rPr>
                                    <w:rFonts w:hint="default"/>
                                    <w:lang w:val="en-US" w:eastAsia="zh-Hans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Han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pt;margin-top:-2.85pt;height:459.8pt;width:438.55pt;z-index:251659264;mso-width-relative:page;mso-height-relative:page;" coordorigin="9637,1666" coordsize="8771,9196" o:gfxdata="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n7YP&#10;YNkAAAAIAQAADwAAAAAAAAABACAAAAAiAAAAZHJzL2Rvd25yZXYueG1sUEsBAhQAFAAAAAgAh07i&#10;QOS3ksvqBQAACyYAAA4AAAAAAAAAAQAgAAAAKAEAAGRycy9lMm9Eb2MueG1sUEsFBgAAAAAGAAYA&#10;WQEAAIQJAAAAAA==&#10;">
                <o:lock v:ext="edit" aspectratio="f"/>
                <v:shape id="_x0000_s1026" o:spid="_x0000_s1026" o:spt="32" type="#_x0000_t32" style="position:absolute;left:14043;top:4917;height:550;width:0;" filled="f" stroked="t" coordsize="21600,21600" o:gfxdata="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CnQH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4059;top:3527;height:550;width:0;" filled="f" stroked="t" coordsize="21600,21600" o:gfxdata="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ZXWG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group id="_x0000_s1026" o:spid="_x0000_s1026" o:spt="203" style="position:absolute;left:14024;top:6333;height:2500;width:16;" coordorigin="10951,6360" coordsize="16,250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2" type="#_x0000_t32" style="position:absolute;left:10951;top:8310;height:550;width:0;" filled="f" stroked="t" coordsize="21600,21600" o:gfxdata="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LWH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0967;top:6360;height:550;width:0;" filled="f" stroked="t" coordsize="21600,21600" o:gfxdata="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t+vx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</v:group>
                <v:group id="_x0000_s1026" o:spid="_x0000_s1026" o:spt="203" style="position:absolute;left:9637;top:1666;height:9196;width:8771;" coordorigin="4638,1666" coordsize="8771,9196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4638;top:1666;height:8053;width:8771;" coordorigin="4416,1666" coordsize="8771,805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5635;top:2703;height:7016;width:6527;" coordorigin="7801,2703" coordsize="6527,7016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_x0000_s1026" o:spid="_x0000_s1026" o:spt="202" type="#_x0000_t202" style="position:absolute;left:9404;top:2703;height:792;width:3250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登陆自贡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第四人民医院官网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(www.zg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120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.c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917;top:4111;height:791;width:6240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1680" w:firstLineChars="800"/>
                                <w:jc w:val="both"/>
                                <w:rPr>
                                  <w:rFonts w:hint="eastAsia" w:ascii="Arial" w:hAnsi="Arial" w:cs="Arial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进入护理之窗</w:t>
                              </w:r>
                              <w:r>
                                <w:rPr>
                                  <w:rFonts w:hint="default" w:ascii="Arial" w:hAnsi="Arial" w:cs="Arial"/>
                                  <w:lang w:val="en-US" w:eastAsia="zh-Hans"/>
                                </w:rPr>
                                <w:t>→</w:t>
                              </w:r>
                              <w:r>
                                <w:rPr>
                                  <w:rFonts w:hint="eastAsia" w:ascii="Arial" w:hAnsi="Arial" w:cs="Arial"/>
                                  <w:lang w:val="en-US" w:eastAsia="zh-CN"/>
                                </w:rPr>
                                <w:t>通知公告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lang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仔细阅读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《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自贡市第四人民医院护理人员规范化进修管理办法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Hans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920;top:5460;height:829;width:6220;" fillcolor="#FFFFFF [3201]" filled="t" stroked="t" coordsize="21600,21600" o:gfxdata="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cYAfWzAAAA2gAAAA8AAAAA&#10;AAAAAQAgAAAAIgAAAGRycy9kb3ducmV2LnhtbFBLAQIUABQAAAAIAIdO4kAzLwWeOwAAADkAAAAQ&#10;AAAAAAAAAAEAIAAAAAIBAABkcnMvc2hhcGV4bWwueG1sUEsFBgAAAAAGAAYAWwEAAKwDAAAAAA=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填写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《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自贡市第四人民医院卫生技术人员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进修学习申请表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》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发送至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护理部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邮箱( 3517938309@qq.com )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进行资质审核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Hans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859;top:6902;height:1386;width:6469;" fillcolor="#FFFFFF [3201]" filled="t" stroked="t" coordsize="21600,21600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审核通过,持派员单位进修介绍函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护理专业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进修生管理协议（一式三份）、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护理专业进修学习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担保书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身份证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执业证书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资格证书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毕业证书(最高学历)复印件;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张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寸白底照片到护理部报到,办理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进修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手续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center"/>
                                <w:rPr>
                                  <w:rFonts w:hint="default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注:所有资料需加盖单位公章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Hans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801;top:8846;height:873;width:6490;" fillcolor="#FFFFFF [3201]" filled="t" stroked="t" coordsize="21600,21600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进修结束后持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《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自贡市第四人民医院卫生技术人员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进修结业考核鉴定表</w:t>
                              </w:r>
                              <w:r>
                                <w:rPr>
                                  <w:rFonts w:hint="default"/>
                                  <w:lang w:eastAsia="zh-Hans"/>
                                </w:rPr>
                                <w:t>》</w:t>
                              </w: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到护理部办理进修结业证和相关离院手续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default"/>
                                  <w:lang w:val="en-US" w:eastAsia="zh-Hans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Han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26" o:spid="_x0000_s1026" o:spt="202" type="#_x0000_t202" style="position:absolute;left:4416;top:1666;height:774;width:8771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ind w:firstLine="723" w:firstLineChars="200"/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自贡市第四人民医院外院护理人员进修流程图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</w:pPr>
                          </w:p>
                        </w:txbxContent>
                      </v:textbox>
                    </v:shape>
                  </v:group>
                  <v:shape id="_x0000_s1026" o:spid="_x0000_s1026" o:spt="32" type="#_x0000_t32" style="position:absolute;left:9060;top:9751;height:550;width:0;" filled="f" stroked="t" coordsize="21600,21600" o:gfxdata="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rLbU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7021;top:10317;height:545;width:4148;" fillcolor="#FFFFFF [3201]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pacing w:before="0" w:beforeAutospacing="0" w:after="0" w:afterAutospacing="0"/>
                            <w:ind w:left="0" w:right="0"/>
                            <w:jc w:val="left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如有相关问题请致电咨询： 0813-2206542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rFonts w:hint="eastAsia"/>
                              <w:lang w:val="en-US" w:eastAsia="zh-Hans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rFonts w:hint="eastAsia"/>
                              <w:lang w:val="en-US" w:eastAsia="zh-Hans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rFonts w:hint="default"/>
                              <w:lang w:val="en-US" w:eastAsia="zh-Hans"/>
                            </w:rPr>
                          </w:pPr>
                        </w:p>
                        <w:p>
                          <w:pPr>
                            <w:rPr>
                              <w:rFonts w:hint="default"/>
                              <w:lang w:val="en-US" w:eastAsia="zh-Hans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D63F"/>
    <w:rsid w:val="018112F7"/>
    <w:rsid w:val="13773FFC"/>
    <w:rsid w:val="21110C10"/>
    <w:rsid w:val="26D6707F"/>
    <w:rsid w:val="27866301"/>
    <w:rsid w:val="3548237A"/>
    <w:rsid w:val="4B9D5122"/>
    <w:rsid w:val="55910872"/>
    <w:rsid w:val="7CF42D24"/>
    <w:rsid w:val="FEFFD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2023-02-09T21:34:00Z</dcterms:created>
  <dc:creator>昊妈咪</dc:creator>
  <cp:lastModifiedBy>蹦嚓嚓</cp:lastModifiedBy>
  <cp:lastPrinted>2023-02-16T03:28:00Z</cp:lastPrinted>
  <dcterms:modified xsi:type="dcterms:W3CDTF">2023-02-21T09:15:56Z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284637B043B640C7BF1729E880ACABDA</vt:lpwstr>
  </property>
</Properties>
</file>