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附件2：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眼科：飞秒设备及眼科蔡司品牌各类设备打包维保</w:t>
      </w: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清单</w:t>
      </w:r>
      <w:r>
        <w:rPr>
          <w:rFonts w:hint="eastAsia" w:ascii="仿宋" w:hAnsi="仿宋" w:eastAsia="仿宋"/>
          <w:b/>
          <w:sz w:val="28"/>
          <w:szCs w:val="28"/>
          <w:lang w:eastAsia="zh-CN" w:bidi="ar-SA"/>
        </w:rPr>
        <w:t>（包含：飞秒、眼科相关的镜子等设备）</w:t>
      </w:r>
    </w:p>
    <w:tbl>
      <w:tblPr>
        <w:tblStyle w:val="3"/>
        <w:tblpPr w:leftFromText="180" w:rightFromText="180" w:vertAnchor="text" w:horzAnchor="margin" w:tblpXSpec="center" w:tblpY="48"/>
        <w:tblW w:w="1089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2449"/>
        <w:gridCol w:w="1815"/>
        <w:gridCol w:w="1755"/>
        <w:gridCol w:w="675"/>
        <w:gridCol w:w="1650"/>
        <w:gridCol w:w="18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08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99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ZEISS </w:t>
            </w:r>
            <w:r>
              <w:rPr>
                <w:rFonts w:hint="eastAsia"/>
                <w:sz w:val="28"/>
                <w:szCs w:val="28"/>
              </w:rPr>
              <w:t>医疗设备保修价格单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3366FF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3366FF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3366FF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安装日期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3366FF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设备名称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3366FF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  <w:r>
              <w:rPr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台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3366FF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设备编号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3366FF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保修方案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VISUMAX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2020-04-15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全飞秒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1221049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VISULAS 532S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05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532激光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1029896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人工保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IOL Master </w:t>
            </w:r>
            <w:r>
              <w:rPr>
                <w:rFonts w:hint="eastAsia"/>
                <w:sz w:val="28"/>
                <w:szCs w:val="28"/>
              </w:rPr>
              <w:t>500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8/05/23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生物测量仪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1192749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OPMI L</w:t>
            </w:r>
            <w:r>
              <w:rPr>
                <w:rFonts w:hint="eastAsia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mera 300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2018/08/03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显微镜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6137010177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Resight 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</w:t>
            </w: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眼底广角镜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3335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VISULAS YAG III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019/07/31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AG</w:t>
            </w:r>
            <w:r>
              <w:rPr>
                <w:rFonts w:hint="eastAsia"/>
                <w:sz w:val="28"/>
                <w:szCs w:val="28"/>
              </w:rPr>
              <w:t>激光仪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1211</w:t>
            </w:r>
            <w:r>
              <w:rPr>
                <w:sz w:val="28"/>
                <w:szCs w:val="28"/>
              </w:rPr>
              <w:t>553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PMI L</w:t>
            </w:r>
            <w:r>
              <w:rPr>
                <w:rFonts w:hint="eastAsia"/>
                <w:sz w:val="28"/>
                <w:szCs w:val="28"/>
              </w:rPr>
              <w:t>u</w:t>
            </w:r>
            <w:r>
              <w:rPr>
                <w:sz w:val="28"/>
                <w:szCs w:val="28"/>
              </w:rPr>
              <w:t>mera T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020/1/12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显微镜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629185365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697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449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O</w:t>
            </w:r>
            <w:r>
              <w:rPr>
                <w:sz w:val="28"/>
                <w:szCs w:val="28"/>
              </w:rPr>
              <w:t>PMI  VISU 210</w:t>
            </w:r>
          </w:p>
        </w:tc>
        <w:tc>
          <w:tcPr>
            <w:tcW w:w="181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010/08/02</w:t>
            </w:r>
          </w:p>
        </w:tc>
        <w:tc>
          <w:tcPr>
            <w:tcW w:w="175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显微镜</w:t>
            </w:r>
          </w:p>
        </w:tc>
        <w:tc>
          <w:tcPr>
            <w:tcW w:w="675" w:type="dxa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6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6214406013</w:t>
            </w:r>
          </w:p>
        </w:tc>
        <w:tc>
          <w:tcPr>
            <w:tcW w:w="185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人工保</w:t>
            </w:r>
          </w:p>
        </w:tc>
      </w:tr>
    </w:tbl>
    <w:p>
      <w:pPr>
        <w:rPr>
          <w:rFonts w:ascii="仿宋" w:hAnsi="仿宋" w:eastAsia="仿宋"/>
          <w:szCs w:val="21"/>
        </w:rPr>
      </w:pPr>
    </w:p>
    <w:p>
      <w:pPr>
        <w:rPr>
          <w:rFonts w:hint="eastAsia" w:ascii="仿宋" w:hAnsi="仿宋" w:eastAsia="仿宋"/>
          <w:szCs w:val="21"/>
        </w:rPr>
      </w:pPr>
    </w:p>
    <w:sectPr>
      <w:pgSz w:w="11906" w:h="16838"/>
      <w:pgMar w:top="1440" w:right="849" w:bottom="144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AB"/>
    <w:rsid w:val="004D02AB"/>
    <w:rsid w:val="006A76DC"/>
    <w:rsid w:val="007A09F8"/>
    <w:rsid w:val="00834A5C"/>
    <w:rsid w:val="00A23658"/>
    <w:rsid w:val="00C7327A"/>
    <w:rsid w:val="0DDA54A9"/>
    <w:rsid w:val="0DF419D2"/>
    <w:rsid w:val="10F75357"/>
    <w:rsid w:val="153D0A5E"/>
    <w:rsid w:val="196318CF"/>
    <w:rsid w:val="251E51DC"/>
    <w:rsid w:val="2CE973B8"/>
    <w:rsid w:val="425B69B0"/>
    <w:rsid w:val="556565DB"/>
    <w:rsid w:val="60543693"/>
    <w:rsid w:val="68EC34A2"/>
    <w:rsid w:val="6AEC0B04"/>
    <w:rsid w:val="74BC2B48"/>
    <w:rsid w:val="75E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after="12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zh-CN" w:eastAsia="en-US" w:bidi="en-US"/>
    </w:rPr>
  </w:style>
  <w:style w:type="character" w:customStyle="1" w:styleId="5">
    <w:name w:val="正文文本 字符"/>
    <w:basedOn w:val="4"/>
    <w:link w:val="2"/>
    <w:uiPriority w:val="0"/>
    <w:rPr>
      <w:rFonts w:ascii="Times New Roman" w:hAnsi="Times New Roman" w:eastAsia="Times New Roman" w:cs="Times New Roman"/>
      <w:color w:val="000000"/>
      <w:kern w:val="0"/>
      <w:sz w:val="24"/>
      <w:szCs w:val="24"/>
      <w:lang w:val="zh-CN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249</Words>
  <Characters>1423</Characters>
  <Lines>11</Lines>
  <Paragraphs>3</Paragraphs>
  <TotalTime>1</TotalTime>
  <ScaleCrop>false</ScaleCrop>
  <LinksUpToDate>false</LinksUpToDate>
  <CharactersWithSpaces>1669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2021-04-21T08:14:00Z</dcterms:created>
  <dc:creator>钟为兵</dc:creator>
  <cp:lastModifiedBy>梨窝浅笑(≧▽≦)</cp:lastModifiedBy>
  <dcterms:modified xsi:type="dcterms:W3CDTF">2021-04-26T03:52:24Z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53265AD108B24FB4B15401134DEF95F2</vt:lpwstr>
  </property>
</Properties>
</file>